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35DF6" w14:textId="1C4AF0AB" w:rsidR="00FA7A8A" w:rsidRPr="00296767" w:rsidRDefault="00296767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>За 2021, 20222 и 2023 год предписания органов, осуществляющих контроль (надзор)</w:t>
      </w:r>
      <w:r w:rsidR="002F68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96767">
        <w:rPr>
          <w:rFonts w:ascii="Times New Roman" w:hAnsi="Times New Roman" w:cs="Times New Roman"/>
          <w:sz w:val="28"/>
          <w:szCs w:val="28"/>
        </w:rPr>
        <w:t>в сфере образования, отсутствуют.</w:t>
      </w:r>
    </w:p>
    <w:p w14:paraId="36747FB0" w14:textId="2E534613" w:rsidR="00296767" w:rsidRPr="00296767" w:rsidRDefault="00296767">
      <w:pPr>
        <w:rPr>
          <w:rFonts w:ascii="Times New Roman" w:hAnsi="Times New Roman" w:cs="Times New Roman"/>
          <w:sz w:val="28"/>
          <w:szCs w:val="28"/>
        </w:rPr>
      </w:pPr>
    </w:p>
    <w:p w14:paraId="4BB41726" w14:textId="46E4ECE4" w:rsidR="00296767" w:rsidRPr="00296767" w:rsidRDefault="00296767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296767">
        <w:rPr>
          <w:rFonts w:ascii="Times New Roman" w:hAnsi="Times New Roman" w:cs="Times New Roman"/>
          <w:sz w:val="28"/>
          <w:szCs w:val="28"/>
        </w:rPr>
        <w:t>школы  Л.А.</w:t>
      </w:r>
      <w:proofErr w:type="gramEnd"/>
      <w:r w:rsidRPr="00296767">
        <w:rPr>
          <w:rFonts w:ascii="Times New Roman" w:hAnsi="Times New Roman" w:cs="Times New Roman"/>
          <w:sz w:val="28"/>
          <w:szCs w:val="28"/>
        </w:rPr>
        <w:t xml:space="preserve"> Варакина</w:t>
      </w:r>
    </w:p>
    <w:sectPr w:rsidR="00296767" w:rsidRPr="0029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94"/>
    <w:rsid w:val="00296767"/>
    <w:rsid w:val="002F6843"/>
    <w:rsid w:val="00670D94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7C74"/>
  <w15:chartTrackingRefBased/>
  <w15:docId w15:val="{63FAE1D5-1E9F-4874-8A93-127797FF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Sirkovo</dc:creator>
  <cp:keywords/>
  <dc:description/>
  <cp:lastModifiedBy>School Sirkovo</cp:lastModifiedBy>
  <cp:revision>3</cp:revision>
  <dcterms:created xsi:type="dcterms:W3CDTF">2023-06-15T09:37:00Z</dcterms:created>
  <dcterms:modified xsi:type="dcterms:W3CDTF">2023-06-15T09:40:00Z</dcterms:modified>
</cp:coreProperties>
</file>