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BD" w:rsidRDefault="001207BD" w:rsidP="001207BD">
      <w:pPr>
        <w:pStyle w:val="a8"/>
      </w:pPr>
      <w:bookmarkStart w:id="0" w:name="_GoBack"/>
      <w:r>
        <w:rPr>
          <w:noProof/>
        </w:rPr>
        <w:drawing>
          <wp:inline distT="0" distB="0" distL="0" distR="0">
            <wp:extent cx="6237605" cy="8573956"/>
            <wp:effectExtent l="0" t="0" r="0" b="0"/>
            <wp:docPr id="3" name="Рисунок 3" descr="D:\учебная работа\БУП\2024-2025\титул\В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чебная работа\БУП\2024-2025\титул\ВУ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495" cy="858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2F64" w:rsidRDefault="007C2F64" w:rsidP="00645F22">
      <w:pPr>
        <w:pStyle w:val="a3"/>
        <w:ind w:firstLine="709"/>
        <w:jc w:val="center"/>
        <w:rPr>
          <w:b/>
          <w:sz w:val="28"/>
          <w:szCs w:val="28"/>
        </w:rPr>
      </w:pPr>
    </w:p>
    <w:p w:rsidR="007C2F64" w:rsidRDefault="007C2F64" w:rsidP="00645F22">
      <w:pPr>
        <w:pStyle w:val="a3"/>
        <w:ind w:firstLine="709"/>
        <w:jc w:val="center"/>
        <w:rPr>
          <w:b/>
          <w:sz w:val="28"/>
          <w:szCs w:val="28"/>
        </w:rPr>
      </w:pPr>
    </w:p>
    <w:p w:rsidR="008B3EBE" w:rsidRPr="00553584" w:rsidRDefault="008B3EBE" w:rsidP="00645F22">
      <w:pPr>
        <w:pStyle w:val="a3"/>
        <w:ind w:firstLine="709"/>
        <w:jc w:val="center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lastRenderedPageBreak/>
        <w:t>Пояснительная</w:t>
      </w:r>
      <w:r w:rsidRPr="00553584">
        <w:rPr>
          <w:b/>
          <w:spacing w:val="38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записка</w:t>
      </w:r>
    </w:p>
    <w:p w:rsidR="008B3EBE" w:rsidRPr="00553584" w:rsidRDefault="008B3EBE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Одной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из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приоритетных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задач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детей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является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создание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условий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успешной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социализации.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Реализация</w:t>
      </w:r>
      <w:r w:rsidRPr="00553584">
        <w:rPr>
          <w:spacing w:val="60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задачи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невозможна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без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использования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системы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занятий.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Внеурочная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деятельность обучающихся - понятие, объединяющее все </w:t>
      </w:r>
      <w:hyperlink r:id="rId8">
        <w:r w:rsidRPr="00553584">
          <w:rPr>
            <w:sz w:val="28"/>
            <w:szCs w:val="28"/>
          </w:rPr>
          <w:t xml:space="preserve">виды деятельности </w:t>
        </w:r>
      </w:hyperlink>
      <w:r w:rsidRPr="00553584">
        <w:rPr>
          <w:sz w:val="28"/>
          <w:szCs w:val="28"/>
        </w:rPr>
        <w:t>школьников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(кроме учебной), в которых возможно и целесообразно решение задач их воспитания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социализации.</w:t>
      </w:r>
    </w:p>
    <w:p w:rsidR="008B3EBE" w:rsidRPr="00553584" w:rsidRDefault="008B3EBE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Особое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значение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имеет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включение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6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 в деятельность, которая способствует их самореализации в различных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видах трудовой, творческой деятельности, интеграции в социум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влияет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качеств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обучающихся: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требует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проявления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ценностных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смыслов,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демонстрирует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реальное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отношение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делу,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людям,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результатам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труда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и др.</w:t>
      </w:r>
    </w:p>
    <w:p w:rsidR="008B3EBE" w:rsidRPr="00553584" w:rsidRDefault="008B3EBE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Организация школьных мероприятий предполагает возможность участия в них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детей с ограниченными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 здоровья наравне с остальными</w:t>
      </w:r>
      <w:r w:rsidRPr="00553584">
        <w:rPr>
          <w:spacing w:val="60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зависимости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степени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выраженности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нарушений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детей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ОВЗ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они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включаются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процесс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подготовки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проведения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воспитательных,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культурно-развлекательных,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спортивно-оздоровительных</w:t>
      </w:r>
      <w:r w:rsidRPr="00553584">
        <w:rPr>
          <w:spacing w:val="55"/>
          <w:sz w:val="28"/>
          <w:szCs w:val="28"/>
        </w:rPr>
        <w:t xml:space="preserve"> </w:t>
      </w:r>
      <w:r w:rsidRPr="00553584">
        <w:rPr>
          <w:sz w:val="28"/>
          <w:szCs w:val="28"/>
        </w:rPr>
        <w:t>мероприятий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вместе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другими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детьми.</w:t>
      </w:r>
    </w:p>
    <w:p w:rsidR="007C2F64" w:rsidRPr="00553584" w:rsidRDefault="007C2F64" w:rsidP="007C2F64">
      <w:pPr>
        <w:pStyle w:val="a3"/>
        <w:ind w:firstLine="709"/>
        <w:jc w:val="both"/>
        <w:rPr>
          <w:b/>
          <w:sz w:val="28"/>
          <w:szCs w:val="28"/>
        </w:rPr>
      </w:pPr>
    </w:p>
    <w:p w:rsidR="008B3EBE" w:rsidRPr="00553584" w:rsidRDefault="008B3EBE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Нормативно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–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правовая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основа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формирования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плана</w:t>
      </w:r>
      <w:r w:rsidR="007C2F64" w:rsidRPr="00553584">
        <w:rPr>
          <w:b/>
          <w:sz w:val="28"/>
          <w:szCs w:val="28"/>
        </w:rPr>
        <w:t xml:space="preserve"> внеурочной деятельности для обучающихся с умственной отсталостью (интеллектуальными нарушениями)</w:t>
      </w:r>
    </w:p>
    <w:p w:rsidR="008B3EBE" w:rsidRPr="00553584" w:rsidRDefault="008B3EBE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План внеурочной деятельности для обучающихся с ОВЗ на 2023-2024 учебный год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составлен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 соответствии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следующими нормативно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–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правовыми документами:</w:t>
      </w:r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hyperlink r:id="rId9">
        <w:r w:rsidR="008B3EBE" w:rsidRPr="00553584">
          <w:rPr>
            <w:sz w:val="28"/>
            <w:szCs w:val="28"/>
          </w:rPr>
          <w:t>ФЗ</w:t>
        </w:r>
        <w:r w:rsidR="008B3EBE" w:rsidRPr="00553584">
          <w:rPr>
            <w:spacing w:val="-3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№273-ФЗ</w:t>
        </w:r>
        <w:r w:rsidR="008B3EBE" w:rsidRPr="00553584">
          <w:rPr>
            <w:spacing w:val="-3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от</w:t>
        </w:r>
        <w:r w:rsidR="008B3EBE" w:rsidRPr="00553584">
          <w:rPr>
            <w:spacing w:val="-1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29.12.2012</w:t>
        </w:r>
        <w:r w:rsidR="008B3EBE" w:rsidRPr="00553584">
          <w:rPr>
            <w:spacing w:val="-2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«Об</w:t>
        </w:r>
        <w:r w:rsidR="008B3EBE" w:rsidRPr="00553584">
          <w:rPr>
            <w:spacing w:val="-2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Образовании в</w:t>
        </w:r>
        <w:r w:rsidR="008B3EBE" w:rsidRPr="00553584">
          <w:rPr>
            <w:spacing w:val="-3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Российской</w:t>
        </w:r>
        <w:r w:rsidR="008B3EBE" w:rsidRPr="00553584">
          <w:rPr>
            <w:spacing w:val="1"/>
            <w:sz w:val="28"/>
            <w:szCs w:val="28"/>
          </w:rPr>
          <w:t xml:space="preserve"> </w:t>
        </w:r>
        <w:r w:rsidR="008B3EBE" w:rsidRPr="00553584">
          <w:rPr>
            <w:sz w:val="28"/>
            <w:szCs w:val="28"/>
          </w:rPr>
          <w:t>Федерации»</w:t>
        </w:r>
      </w:hyperlink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8B3EBE" w:rsidRPr="00553584">
        <w:rPr>
          <w:sz w:val="28"/>
          <w:szCs w:val="28"/>
        </w:rPr>
        <w:t xml:space="preserve">Приказ </w:t>
      </w:r>
      <w:proofErr w:type="spellStart"/>
      <w:r w:rsidR="008B3EBE" w:rsidRPr="00553584">
        <w:rPr>
          <w:sz w:val="28"/>
          <w:szCs w:val="28"/>
        </w:rPr>
        <w:t>Минпросвещения</w:t>
      </w:r>
      <w:proofErr w:type="spellEnd"/>
      <w:r w:rsidR="008B3EBE" w:rsidRPr="00553584">
        <w:rPr>
          <w:sz w:val="28"/>
          <w:szCs w:val="28"/>
        </w:rPr>
        <w:t xml:space="preserve"> России от 22.03.2021 № 115 </w:t>
      </w:r>
      <w:r w:rsidR="007C2F64" w:rsidRPr="00553584">
        <w:rPr>
          <w:sz w:val="28"/>
          <w:szCs w:val="28"/>
        </w:rPr>
        <w:t xml:space="preserve">«Об </w:t>
      </w:r>
      <w:r w:rsidR="008B3EBE" w:rsidRPr="00553584">
        <w:rPr>
          <w:sz w:val="28"/>
          <w:szCs w:val="28"/>
        </w:rPr>
        <w:t>утвержден</w:t>
      </w:r>
      <w:r w:rsidR="007C2F64" w:rsidRPr="00553584">
        <w:rPr>
          <w:sz w:val="28"/>
          <w:szCs w:val="28"/>
        </w:rPr>
        <w:t>ии</w:t>
      </w:r>
      <w:r w:rsidR="008B3EBE" w:rsidRPr="00553584">
        <w:rPr>
          <w:sz w:val="28"/>
          <w:szCs w:val="28"/>
        </w:rPr>
        <w:t xml:space="preserve"> Порядк</w:t>
      </w:r>
      <w:r w:rsidR="007C2F64" w:rsidRPr="00553584">
        <w:rPr>
          <w:sz w:val="28"/>
          <w:szCs w:val="28"/>
        </w:rPr>
        <w:t>а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организации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осуществления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образовательной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деятельности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по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основным</w:t>
      </w:r>
      <w:r w:rsidR="008B3EBE" w:rsidRPr="00553584">
        <w:rPr>
          <w:spacing w:val="-6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общеобразовательным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программам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-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образовательным</w:t>
      </w:r>
      <w:r w:rsidR="008B3EBE" w:rsidRPr="00553584">
        <w:rPr>
          <w:spacing w:val="66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программам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начального</w:t>
      </w:r>
      <w:r w:rsidR="008B3EBE" w:rsidRPr="00553584">
        <w:rPr>
          <w:spacing w:val="-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общего, основного</w:t>
      </w:r>
      <w:r w:rsidR="008B3EBE" w:rsidRPr="00553584">
        <w:rPr>
          <w:spacing w:val="-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общего</w:t>
      </w:r>
      <w:r w:rsidR="008B3EBE" w:rsidRPr="00553584">
        <w:rPr>
          <w:spacing w:val="-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-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среднего</w:t>
      </w:r>
      <w:r w:rsidR="008B3EBE" w:rsidRPr="00553584">
        <w:rPr>
          <w:spacing w:val="-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общего образования</w:t>
      </w:r>
      <w:r w:rsidR="007C2F64" w:rsidRPr="00553584">
        <w:rPr>
          <w:sz w:val="28"/>
          <w:szCs w:val="28"/>
        </w:rPr>
        <w:t>»</w:t>
      </w:r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8B3EBE" w:rsidRPr="00553584">
        <w:rPr>
          <w:sz w:val="28"/>
          <w:szCs w:val="28"/>
        </w:rPr>
        <w:t>Постановление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главного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государственного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санитарного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врача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РФ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от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28.09.2020 № 28 «Санитарно-эпидемиологические требования к организациям</w:t>
      </w:r>
      <w:r w:rsidR="008B3EBE" w:rsidRPr="00553584">
        <w:rPr>
          <w:spacing w:val="-6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воспитания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обучения,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отдыха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оздоровления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детей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молодежи»,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СП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2.4.3648-20;</w:t>
      </w:r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8B3EBE" w:rsidRPr="00553584">
        <w:rPr>
          <w:sz w:val="28"/>
          <w:szCs w:val="28"/>
        </w:rPr>
        <w:t>Постановление</w:t>
      </w:r>
      <w:r w:rsidR="008B3EBE" w:rsidRPr="00553584">
        <w:rPr>
          <w:spacing w:val="12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главного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государственного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санитарного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врача</w:t>
      </w:r>
      <w:r w:rsidR="008B3EBE" w:rsidRPr="00553584">
        <w:rPr>
          <w:spacing w:val="13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РФ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от</w:t>
      </w:r>
      <w:r w:rsidR="008B3EBE" w:rsidRPr="00553584">
        <w:rPr>
          <w:spacing w:val="17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28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января</w:t>
      </w:r>
      <w:r w:rsidR="008B3EBE" w:rsidRPr="00553584">
        <w:rPr>
          <w:spacing w:val="14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2021</w:t>
      </w:r>
      <w:r w:rsidR="008B3EBE" w:rsidRPr="00553584">
        <w:rPr>
          <w:spacing w:val="-58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г. № 2 санитарных правил и норм СанПиН 1.2.3685-21 «Гигиенические нормативы 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требования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к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обеспечению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безопасности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(или)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безвредности</w:t>
      </w:r>
      <w:r w:rsidR="008B3EBE" w:rsidRPr="00553584">
        <w:rPr>
          <w:spacing w:val="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для</w:t>
      </w:r>
      <w:r w:rsidR="008B3EBE" w:rsidRPr="00553584">
        <w:rPr>
          <w:spacing w:val="6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человека</w:t>
      </w:r>
      <w:r w:rsidR="008B3EBE" w:rsidRPr="00553584">
        <w:rPr>
          <w:spacing w:val="-57"/>
          <w:sz w:val="28"/>
          <w:szCs w:val="28"/>
        </w:rPr>
        <w:t xml:space="preserve"> </w:t>
      </w:r>
      <w:r w:rsidR="007C2F64" w:rsidRPr="00553584">
        <w:rPr>
          <w:spacing w:val="-57"/>
          <w:sz w:val="28"/>
          <w:szCs w:val="28"/>
        </w:rPr>
        <w:t xml:space="preserve"> </w:t>
      </w:r>
      <w:r w:rsidR="005B5676" w:rsidRPr="00553584">
        <w:rPr>
          <w:spacing w:val="-57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факторов</w:t>
      </w:r>
      <w:r w:rsidR="008B3EBE" w:rsidRPr="00553584">
        <w:rPr>
          <w:spacing w:val="-1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среды обитания»;</w:t>
      </w:r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8B3EBE" w:rsidRPr="00553584">
        <w:rPr>
          <w:sz w:val="28"/>
          <w:szCs w:val="28"/>
        </w:rPr>
        <w:t xml:space="preserve">Приказ </w:t>
      </w:r>
      <w:proofErr w:type="spellStart"/>
      <w:r w:rsidR="008B3EBE" w:rsidRPr="00553584">
        <w:rPr>
          <w:sz w:val="28"/>
          <w:szCs w:val="28"/>
        </w:rPr>
        <w:t>Минпросвещения</w:t>
      </w:r>
      <w:proofErr w:type="spellEnd"/>
      <w:r w:rsidR="008B3EBE" w:rsidRPr="00553584">
        <w:rPr>
          <w:sz w:val="28"/>
          <w:szCs w:val="28"/>
        </w:rPr>
        <w:t xml:space="preserve"> России от 24.11.22г. №1026 «Об утверждении ФАОП ОУО</w:t>
      </w:r>
      <w:r w:rsidR="008B3EBE" w:rsidRPr="00553584">
        <w:rPr>
          <w:spacing w:val="-57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(ИН)»;</w:t>
      </w:r>
    </w:p>
    <w:p w:rsidR="008B3EBE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8B3EBE" w:rsidRPr="00553584">
        <w:rPr>
          <w:sz w:val="28"/>
          <w:szCs w:val="28"/>
        </w:rPr>
        <w:t>Устав</w:t>
      </w:r>
      <w:r w:rsidR="008B3EBE" w:rsidRPr="00553584">
        <w:rPr>
          <w:spacing w:val="-5"/>
          <w:sz w:val="28"/>
          <w:szCs w:val="28"/>
        </w:rPr>
        <w:t xml:space="preserve"> </w:t>
      </w:r>
      <w:r w:rsidR="008B3EBE" w:rsidRPr="00553584">
        <w:rPr>
          <w:sz w:val="28"/>
          <w:szCs w:val="28"/>
        </w:rPr>
        <w:t>МАОУ «Сырковская СОШ»</w:t>
      </w:r>
      <w:r w:rsidR="008B3EBE" w:rsidRPr="00553584">
        <w:rPr>
          <w:spacing w:val="-1"/>
          <w:sz w:val="28"/>
          <w:szCs w:val="28"/>
        </w:rPr>
        <w:t xml:space="preserve"> </w:t>
      </w:r>
    </w:p>
    <w:p w:rsidR="005518FF" w:rsidRPr="00553584" w:rsidRDefault="00645F2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</w:t>
      </w:r>
      <w:r w:rsidR="005518FF" w:rsidRPr="00553584">
        <w:rPr>
          <w:sz w:val="28"/>
          <w:szCs w:val="28"/>
        </w:rPr>
        <w:t>АООП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образования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умственной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отсталостью</w:t>
      </w:r>
      <w:r w:rsidR="005518FF" w:rsidRPr="00553584">
        <w:rPr>
          <w:spacing w:val="-62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(интеллектуальные </w:t>
      </w:r>
      <w:r w:rsidR="005518FF" w:rsidRPr="00553584">
        <w:rPr>
          <w:sz w:val="28"/>
          <w:szCs w:val="28"/>
        </w:rPr>
        <w:t>нарушения)</w:t>
      </w:r>
      <w:r w:rsidR="005518FF" w:rsidRPr="00553584">
        <w:rPr>
          <w:sz w:val="28"/>
          <w:szCs w:val="28"/>
        </w:rPr>
        <w:tab/>
        <w:t>МАОУ «Сырковская СОШ».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lastRenderedPageBreak/>
        <w:t xml:space="preserve">Цель внеурочной деятельности </w:t>
      </w:r>
      <w:r w:rsidRPr="00553584">
        <w:rPr>
          <w:sz w:val="28"/>
          <w:szCs w:val="28"/>
        </w:rPr>
        <w:t>содействие интеллектуальному, духовно-нравственному,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социальному и физическому развитию обучающихся, создание условий для приобретения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 с ограниченными возможностями здоровья позитивного социального опыта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образовательном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учреждении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его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пределами,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проявления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инициативы,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самостоятельности, ответственности, применения полученных знаний и умений в реальных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жизненных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ситуациях.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  <w:u w:val="thick"/>
        </w:rPr>
      </w:pPr>
      <w:r w:rsidRPr="00553584">
        <w:rPr>
          <w:sz w:val="28"/>
          <w:szCs w:val="28"/>
          <w:u w:val="thick"/>
        </w:rPr>
        <w:t>Задачи:</w:t>
      </w:r>
    </w:p>
    <w:p w:rsidR="0083761E" w:rsidRPr="00553584" w:rsidRDefault="0083761E" w:rsidP="0083761E">
      <w:pPr>
        <w:shd w:val="clear" w:color="auto" w:fill="FFFFFF"/>
        <w:spacing w:line="270" w:lineRule="atLeast"/>
        <w:jc w:val="both"/>
        <w:rPr>
          <w:sz w:val="28"/>
          <w:szCs w:val="28"/>
          <w:lang w:eastAsia="ru-RU"/>
        </w:rPr>
      </w:pPr>
      <w:r w:rsidRPr="00553584">
        <w:rPr>
          <w:sz w:val="28"/>
          <w:szCs w:val="28"/>
          <w:lang w:eastAsia="ru-RU"/>
        </w:rPr>
        <w:t>1) поддержка учебной деятельности обучающихся в достижении планируемых результатов освоения программы общего образования;</w:t>
      </w:r>
    </w:p>
    <w:p w:rsidR="0083761E" w:rsidRPr="00553584" w:rsidRDefault="0083761E" w:rsidP="0083761E">
      <w:pPr>
        <w:shd w:val="clear" w:color="auto" w:fill="FFFFFF"/>
        <w:spacing w:line="270" w:lineRule="atLeast"/>
        <w:jc w:val="both"/>
        <w:rPr>
          <w:sz w:val="28"/>
          <w:szCs w:val="28"/>
          <w:lang w:eastAsia="ru-RU"/>
        </w:rPr>
      </w:pPr>
      <w:r w:rsidRPr="00553584">
        <w:rPr>
          <w:sz w:val="28"/>
          <w:szCs w:val="28"/>
          <w:lang w:eastAsia="ru-RU"/>
        </w:rPr>
        <w:t>2) развитие навыков общения со сверстниками и коммуникативных умений в разновозрастной школьной среде;</w:t>
      </w:r>
    </w:p>
    <w:p w:rsidR="0083761E" w:rsidRPr="00553584" w:rsidRDefault="0083761E" w:rsidP="0083761E">
      <w:pPr>
        <w:shd w:val="clear" w:color="auto" w:fill="FFFFFF"/>
        <w:spacing w:line="270" w:lineRule="atLeast"/>
        <w:jc w:val="both"/>
        <w:rPr>
          <w:sz w:val="28"/>
          <w:szCs w:val="28"/>
          <w:lang w:eastAsia="ru-RU"/>
        </w:rPr>
      </w:pPr>
      <w:r w:rsidRPr="00553584">
        <w:rPr>
          <w:sz w:val="28"/>
          <w:szCs w:val="28"/>
          <w:lang w:eastAsia="ru-RU"/>
        </w:rPr>
        <w:t>3) формирование навыков организации своей жизнедеятельности с учетом правил безопасного образа жизни;</w:t>
      </w:r>
    </w:p>
    <w:p w:rsidR="0083761E" w:rsidRPr="00553584" w:rsidRDefault="0083761E" w:rsidP="0083761E">
      <w:pPr>
        <w:shd w:val="clear" w:color="auto" w:fill="FFFFFF"/>
        <w:spacing w:line="270" w:lineRule="atLeast"/>
        <w:jc w:val="both"/>
        <w:rPr>
          <w:sz w:val="28"/>
          <w:szCs w:val="28"/>
          <w:lang w:eastAsia="ru-RU"/>
        </w:rPr>
      </w:pPr>
      <w:r w:rsidRPr="00553584">
        <w:rPr>
          <w:sz w:val="28"/>
          <w:szCs w:val="28"/>
          <w:lang w:eastAsia="ru-RU"/>
        </w:rPr>
        <w:t>4) повышение общей культуры обучающихся, углубление их интереса к познавательной и деятельности с учетом возрастных и индивидуальных особенностей участников;</w:t>
      </w:r>
    </w:p>
    <w:p w:rsidR="0083761E" w:rsidRPr="00553584" w:rsidRDefault="0083761E" w:rsidP="0083761E">
      <w:pPr>
        <w:shd w:val="clear" w:color="auto" w:fill="FFFFFF"/>
        <w:spacing w:line="270" w:lineRule="atLeast"/>
        <w:jc w:val="both"/>
        <w:rPr>
          <w:sz w:val="28"/>
          <w:szCs w:val="28"/>
          <w:lang w:eastAsia="ru-RU"/>
        </w:rPr>
      </w:pPr>
      <w:r w:rsidRPr="00553584">
        <w:rPr>
          <w:sz w:val="28"/>
          <w:szCs w:val="28"/>
          <w:lang w:eastAsia="ru-RU"/>
        </w:rPr>
        <w:t>5) развитие навыков совместной деятельности со взрослыми и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83761E" w:rsidRPr="00553584" w:rsidRDefault="0083761E" w:rsidP="0083761E">
      <w:pPr>
        <w:pStyle w:val="a3"/>
        <w:jc w:val="both"/>
        <w:rPr>
          <w:b/>
          <w:sz w:val="28"/>
          <w:szCs w:val="28"/>
        </w:rPr>
      </w:pPr>
      <w:r w:rsidRPr="00553584">
        <w:rPr>
          <w:sz w:val="28"/>
          <w:szCs w:val="28"/>
          <w:lang w:eastAsia="ru-RU"/>
        </w:rPr>
        <w:t>6) формирование культуры поведения в информационной среде</w:t>
      </w:r>
    </w:p>
    <w:p w:rsidR="005518FF" w:rsidRPr="00553584" w:rsidRDefault="0083761E" w:rsidP="0083761E">
      <w:pPr>
        <w:pStyle w:val="a3"/>
        <w:jc w:val="both"/>
        <w:rPr>
          <w:spacing w:val="1"/>
          <w:sz w:val="28"/>
          <w:szCs w:val="28"/>
        </w:rPr>
      </w:pPr>
      <w:r w:rsidRPr="00553584">
        <w:rPr>
          <w:sz w:val="28"/>
          <w:szCs w:val="28"/>
        </w:rPr>
        <w:t xml:space="preserve">7) </w:t>
      </w:r>
      <w:r w:rsidR="005518FF" w:rsidRPr="00553584">
        <w:rPr>
          <w:sz w:val="28"/>
          <w:szCs w:val="28"/>
        </w:rPr>
        <w:t>обеспечение условий для благоприятной адаптации обучающихся с ограниченными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возможностями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здоровья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образовательном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учреждении;</w:t>
      </w:r>
      <w:r w:rsidR="005518FF" w:rsidRPr="00553584">
        <w:rPr>
          <w:spacing w:val="1"/>
          <w:sz w:val="28"/>
          <w:szCs w:val="28"/>
        </w:rPr>
        <w:t xml:space="preserve"> </w:t>
      </w:r>
    </w:p>
    <w:p w:rsidR="005518FF" w:rsidRPr="00553584" w:rsidRDefault="0083761E" w:rsidP="0083761E">
      <w:pPr>
        <w:pStyle w:val="a3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8) </w:t>
      </w:r>
      <w:r w:rsidR="005518FF" w:rsidRPr="00553584">
        <w:rPr>
          <w:sz w:val="28"/>
          <w:szCs w:val="28"/>
        </w:rPr>
        <w:t>оптимизация условий для общего развития, коррекции 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компенсации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нарушений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развитии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ограниченными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возможностями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здоровья;</w:t>
      </w:r>
    </w:p>
    <w:p w:rsidR="005518FF" w:rsidRPr="00553584" w:rsidRDefault="0083761E" w:rsidP="0083761E">
      <w:pPr>
        <w:pStyle w:val="a3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9) </w:t>
      </w:r>
      <w:r w:rsidR="005518FF" w:rsidRPr="00553584">
        <w:rPr>
          <w:sz w:val="28"/>
          <w:szCs w:val="28"/>
        </w:rPr>
        <w:t>создание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условий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для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закрепления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практического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использования</w:t>
      </w:r>
      <w:r w:rsidR="005518FF" w:rsidRPr="00553584">
        <w:rPr>
          <w:spacing w:val="60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знаний</w:t>
      </w:r>
      <w:r w:rsidR="005518FF" w:rsidRPr="00553584">
        <w:rPr>
          <w:spacing w:val="60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умений,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приобретенных обучающимися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урочной деятельности;</w:t>
      </w:r>
    </w:p>
    <w:p w:rsidR="005518FF" w:rsidRPr="00553584" w:rsidRDefault="0083761E" w:rsidP="0083761E">
      <w:pPr>
        <w:pStyle w:val="a3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10) </w:t>
      </w:r>
      <w:r w:rsidR="005518FF" w:rsidRPr="00553584">
        <w:rPr>
          <w:sz w:val="28"/>
          <w:szCs w:val="28"/>
        </w:rPr>
        <w:t>создание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условий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для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выявления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реализации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интересов,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склонностей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способностей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 с ограниченными</w:t>
      </w:r>
      <w:r w:rsidR="005518FF" w:rsidRPr="00553584">
        <w:rPr>
          <w:spacing w:val="-2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возможностями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здоровья;</w:t>
      </w:r>
    </w:p>
    <w:p w:rsidR="005518FF" w:rsidRPr="00553584" w:rsidRDefault="0083761E" w:rsidP="0083761E">
      <w:pPr>
        <w:pStyle w:val="a3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11) </w:t>
      </w:r>
      <w:r w:rsidR="005518FF" w:rsidRPr="00553584">
        <w:rPr>
          <w:sz w:val="28"/>
          <w:szCs w:val="28"/>
        </w:rPr>
        <w:t>развитие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опыта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неформального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общения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ограниченными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возможностями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здоровья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-2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учетом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расширения рамок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взаимодействия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-2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социумом.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Содержание </w:t>
      </w:r>
      <w:r w:rsidR="007C2F64" w:rsidRPr="00553584">
        <w:rPr>
          <w:sz w:val="28"/>
          <w:szCs w:val="28"/>
        </w:rPr>
        <w:t>внеурочной 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направлено на создание условий для творческого развития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ребенка;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обеспечение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эмоционального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благополучия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ребенка;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приобщение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общечеловеческим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ценностям;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создание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условий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профессионального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самоопределения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обучающихся;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профилактику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асоциального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поведения.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План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сформирован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учетом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запросов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22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23"/>
          <w:sz w:val="28"/>
          <w:szCs w:val="28"/>
        </w:rPr>
        <w:t xml:space="preserve"> </w:t>
      </w:r>
      <w:r w:rsidRPr="00553584">
        <w:rPr>
          <w:sz w:val="28"/>
          <w:szCs w:val="28"/>
        </w:rPr>
        <w:t>их</w:t>
      </w:r>
      <w:r w:rsidRPr="00553584">
        <w:rPr>
          <w:spacing w:val="20"/>
          <w:sz w:val="28"/>
          <w:szCs w:val="28"/>
        </w:rPr>
        <w:t xml:space="preserve"> </w:t>
      </w:r>
      <w:r w:rsidRPr="00553584">
        <w:rPr>
          <w:sz w:val="28"/>
          <w:szCs w:val="28"/>
        </w:rPr>
        <w:t>родителей</w:t>
      </w:r>
      <w:r w:rsidRPr="00553584">
        <w:rPr>
          <w:spacing w:val="23"/>
          <w:sz w:val="28"/>
          <w:szCs w:val="28"/>
        </w:rPr>
        <w:t xml:space="preserve"> </w:t>
      </w:r>
      <w:r w:rsidRPr="00553584">
        <w:rPr>
          <w:sz w:val="28"/>
          <w:szCs w:val="28"/>
        </w:rPr>
        <w:t>(законных</w:t>
      </w:r>
      <w:r w:rsidRPr="00553584">
        <w:rPr>
          <w:spacing w:val="19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представителей),</w:t>
      </w:r>
      <w:r w:rsidRPr="00553584">
        <w:rPr>
          <w:spacing w:val="22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учитывает</w:t>
      </w:r>
      <w:r w:rsidRPr="00553584">
        <w:rPr>
          <w:spacing w:val="23"/>
          <w:sz w:val="28"/>
          <w:szCs w:val="28"/>
        </w:rPr>
        <w:t xml:space="preserve"> </w:t>
      </w:r>
      <w:r w:rsidRPr="00553584">
        <w:rPr>
          <w:sz w:val="28"/>
          <w:szCs w:val="28"/>
        </w:rPr>
        <w:t>особенности, образовательные потребности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интересы 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организуется по</w:t>
      </w:r>
      <w:r w:rsidRPr="00553584">
        <w:rPr>
          <w:spacing w:val="1"/>
          <w:sz w:val="28"/>
          <w:szCs w:val="28"/>
        </w:rPr>
        <w:t xml:space="preserve"> </w:t>
      </w:r>
      <w:proofErr w:type="gramStart"/>
      <w:r w:rsidRPr="00553584">
        <w:rPr>
          <w:sz w:val="28"/>
          <w:szCs w:val="28"/>
        </w:rPr>
        <w:t>направлениям</w:t>
      </w:r>
      <w:r w:rsidR="007C2F64" w:rsidRPr="00553584">
        <w:rPr>
          <w:sz w:val="28"/>
          <w:szCs w:val="28"/>
        </w:rPr>
        <w:t xml:space="preserve"> 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развития</w:t>
      </w:r>
      <w:proofErr w:type="gramEnd"/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личности.</w:t>
      </w: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Принципы</w:t>
      </w:r>
      <w:r w:rsidRPr="00553584">
        <w:rPr>
          <w:b/>
          <w:spacing w:val="-6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реализации</w:t>
      </w:r>
      <w:r w:rsidRPr="00553584">
        <w:rPr>
          <w:b/>
          <w:spacing w:val="-3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внеурочной</w:t>
      </w:r>
      <w:r w:rsidRPr="00553584">
        <w:rPr>
          <w:b/>
          <w:spacing w:val="-4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деятельности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для</w:t>
      </w:r>
      <w:r w:rsidRPr="00553584">
        <w:rPr>
          <w:b/>
          <w:spacing w:val="-4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детей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с</w:t>
      </w:r>
      <w:r w:rsidRPr="00553584">
        <w:rPr>
          <w:b/>
          <w:spacing w:val="-4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ОВЗ: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Основные</w:t>
      </w:r>
      <w:r w:rsidRPr="00553584">
        <w:rPr>
          <w:spacing w:val="-6"/>
          <w:sz w:val="28"/>
          <w:szCs w:val="28"/>
        </w:rPr>
        <w:t xml:space="preserve"> </w:t>
      </w:r>
      <w:r w:rsidRPr="00553584">
        <w:rPr>
          <w:b/>
          <w:i/>
          <w:sz w:val="28"/>
          <w:szCs w:val="28"/>
        </w:rPr>
        <w:t>принципы</w:t>
      </w:r>
      <w:r w:rsidRPr="00553584">
        <w:rPr>
          <w:b/>
          <w:i/>
          <w:spacing w:val="-5"/>
          <w:sz w:val="28"/>
          <w:szCs w:val="28"/>
        </w:rPr>
        <w:t xml:space="preserve"> </w:t>
      </w:r>
      <w:r w:rsidRPr="00553584">
        <w:rPr>
          <w:b/>
          <w:i/>
          <w:sz w:val="28"/>
          <w:szCs w:val="28"/>
        </w:rPr>
        <w:t>организации</w:t>
      </w:r>
      <w:r w:rsidRPr="00553584">
        <w:rPr>
          <w:b/>
          <w:i/>
          <w:spacing w:val="-4"/>
          <w:sz w:val="28"/>
          <w:szCs w:val="28"/>
        </w:rPr>
        <w:t xml:space="preserve"> </w:t>
      </w:r>
      <w:r w:rsidRPr="00553584">
        <w:rPr>
          <w:b/>
          <w:i/>
          <w:sz w:val="28"/>
          <w:szCs w:val="28"/>
        </w:rPr>
        <w:t>внеурочной</w:t>
      </w:r>
      <w:r w:rsidRPr="00553584">
        <w:rPr>
          <w:b/>
          <w:i/>
          <w:spacing w:val="-4"/>
          <w:sz w:val="28"/>
          <w:szCs w:val="28"/>
        </w:rPr>
        <w:t xml:space="preserve"> </w:t>
      </w:r>
      <w:r w:rsidRPr="00553584">
        <w:rPr>
          <w:b/>
          <w:i/>
          <w:sz w:val="28"/>
          <w:szCs w:val="28"/>
        </w:rPr>
        <w:t>деятельности</w:t>
      </w:r>
      <w:r w:rsidRPr="00553584">
        <w:rPr>
          <w:b/>
          <w:i/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lastRenderedPageBreak/>
        <w:t>учащихся: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Принцип гуманизации образовательного процесса, предполагающий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очеловечивание взаимоотношений в совместной творческой деятельности</w:t>
      </w:r>
      <w:r w:rsidRPr="00553584">
        <w:rPr>
          <w:spacing w:val="-58"/>
          <w:sz w:val="28"/>
          <w:szCs w:val="28"/>
        </w:rPr>
        <w:t xml:space="preserve"> </w:t>
      </w:r>
      <w:r w:rsidRPr="00553584">
        <w:rPr>
          <w:sz w:val="28"/>
          <w:szCs w:val="28"/>
        </w:rPr>
        <w:t>педагогов,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учителей, обучающихся 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их родителей.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Принцип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добровольности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заинтересованности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Принцип системности во взаимодействии общего и дополнительного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образования.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Принцип вариативности, предусматривающий учет интересов детей,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свободно выбирающих вариативные образовательные программы и время на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их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усвоение.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Соответствие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возрастным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особенностям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Применение</w:t>
      </w:r>
      <w:r w:rsidRPr="00553584">
        <w:rPr>
          <w:spacing w:val="1"/>
          <w:sz w:val="28"/>
          <w:szCs w:val="28"/>
        </w:rPr>
        <w:t xml:space="preserve"> </w:t>
      </w:r>
      <w:r w:rsidR="007C2F64" w:rsidRPr="00553584">
        <w:rPr>
          <w:sz w:val="28"/>
          <w:szCs w:val="28"/>
        </w:rPr>
        <w:t xml:space="preserve">плана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рассматривается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="007C2F64" w:rsidRPr="00553584">
        <w:rPr>
          <w:sz w:val="28"/>
          <w:szCs w:val="28"/>
        </w:rPr>
        <w:t>его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непосредственной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связи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Программой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воспитательной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работы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школы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способствует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цели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задач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воспитательной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системы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школы.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Участие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ребенка</w:t>
      </w:r>
      <w:r w:rsidRPr="00553584">
        <w:rPr>
          <w:spacing w:val="6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общешкольных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делах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осуществляется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добровольной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основе,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соответствии</w:t>
      </w:r>
      <w:r w:rsidRPr="00553584">
        <w:rPr>
          <w:spacing w:val="6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интересами и склонностями. </w:t>
      </w: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pacing w:val="-1"/>
          <w:sz w:val="28"/>
          <w:szCs w:val="28"/>
        </w:rPr>
        <w:t>Направления</w:t>
      </w:r>
      <w:r w:rsidRPr="00553584">
        <w:rPr>
          <w:b/>
          <w:spacing w:val="-13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внеурочной</w:t>
      </w:r>
      <w:r w:rsidRPr="00553584">
        <w:rPr>
          <w:b/>
          <w:spacing w:val="-11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 xml:space="preserve">деятельности: </w:t>
      </w:r>
      <w:r w:rsidRPr="00553584">
        <w:rPr>
          <w:sz w:val="28"/>
          <w:szCs w:val="28"/>
        </w:rPr>
        <w:t>спортивно-оздоровительное направление</w:t>
      </w:r>
      <w:r w:rsidRPr="00553584">
        <w:rPr>
          <w:spacing w:val="1"/>
          <w:sz w:val="28"/>
          <w:szCs w:val="28"/>
        </w:rPr>
        <w:t>, о</w:t>
      </w:r>
      <w:r w:rsidRPr="00553584">
        <w:rPr>
          <w:sz w:val="28"/>
          <w:szCs w:val="28"/>
        </w:rPr>
        <w:t>бщекультурное направление</w:t>
      </w:r>
      <w:r w:rsidRPr="00553584">
        <w:rPr>
          <w:spacing w:val="1"/>
          <w:sz w:val="28"/>
          <w:szCs w:val="28"/>
        </w:rPr>
        <w:t>, к</w:t>
      </w:r>
      <w:r w:rsidRPr="00553584">
        <w:rPr>
          <w:sz w:val="28"/>
          <w:szCs w:val="28"/>
        </w:rPr>
        <w:t>оррекционно-развивающее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направление, социальное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направление, духовно-нравственное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направление.</w:t>
      </w:r>
      <w:r w:rsidRPr="00553584">
        <w:rPr>
          <w:b/>
          <w:sz w:val="28"/>
          <w:szCs w:val="28"/>
        </w:rPr>
        <w:t xml:space="preserve"> 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t>Спортивно-оздоровительное</w:t>
      </w:r>
      <w:r w:rsidRPr="00553584">
        <w:rPr>
          <w:b/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(физкультурно-спортивное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оздоровительное)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предполагает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приобщение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ценностям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образа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жизни,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них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мотивов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потребностей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бережном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отношении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собственному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здоровью,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создание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условий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сохранения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укрепления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обучающихся,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 умений использовать средства физической культуры и спорта в организации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образа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жизни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досуговой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а также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включение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 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спортивно-зрелищные мероприятия (турниры, марафоны, спортивные праздники, встречи 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выдающимися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спортсменами и др.)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t>Духовно-нравственное</w:t>
      </w:r>
      <w:r w:rsidRPr="00553584">
        <w:rPr>
          <w:b/>
          <w:spacing w:val="1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направление</w:t>
      </w:r>
      <w:r w:rsidRPr="00553584">
        <w:rPr>
          <w:b/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Содержание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программ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рамках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6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обеспечивает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присвоение обучающимися с ограниченными возможностями здоровья системы ценностей,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получение обучающимися опыта определения актуальных для них </w:t>
      </w:r>
      <w:proofErr w:type="spellStart"/>
      <w:r w:rsidRPr="00553584">
        <w:rPr>
          <w:sz w:val="28"/>
          <w:szCs w:val="28"/>
        </w:rPr>
        <w:t>смысло</w:t>
      </w:r>
      <w:proofErr w:type="spellEnd"/>
      <w:r w:rsidR="007C2F64" w:rsidRPr="00553584">
        <w:rPr>
          <w:sz w:val="28"/>
          <w:szCs w:val="28"/>
        </w:rPr>
        <w:t>-</w:t>
      </w:r>
      <w:r w:rsidRPr="00553584">
        <w:rPr>
          <w:sz w:val="28"/>
          <w:szCs w:val="28"/>
        </w:rPr>
        <w:t>жизненных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нравственных проблем, приобретение опыта разрешения нравственных проблем на основе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морального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выбора,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опыта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индивидуального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совместного</w:t>
      </w:r>
      <w:r w:rsidRPr="00553584">
        <w:rPr>
          <w:spacing w:val="1"/>
          <w:sz w:val="28"/>
          <w:szCs w:val="28"/>
        </w:rPr>
        <w:t xml:space="preserve"> </w:t>
      </w:r>
      <w:proofErr w:type="spellStart"/>
      <w:r w:rsidRPr="00553584">
        <w:rPr>
          <w:sz w:val="28"/>
          <w:szCs w:val="28"/>
        </w:rPr>
        <w:t>смысло</w:t>
      </w:r>
      <w:proofErr w:type="spellEnd"/>
      <w:r w:rsidR="007C2F64" w:rsidRPr="00553584">
        <w:rPr>
          <w:sz w:val="28"/>
          <w:szCs w:val="28"/>
        </w:rPr>
        <w:t>-</w:t>
      </w:r>
      <w:r w:rsidRPr="00553584">
        <w:rPr>
          <w:sz w:val="28"/>
          <w:szCs w:val="28"/>
        </w:rPr>
        <w:t>порождения,</w:t>
      </w:r>
      <w:r w:rsidRPr="00553584">
        <w:rPr>
          <w:spacing w:val="1"/>
          <w:sz w:val="28"/>
          <w:szCs w:val="28"/>
        </w:rPr>
        <w:t xml:space="preserve"> </w:t>
      </w:r>
      <w:proofErr w:type="spellStart"/>
      <w:r w:rsidRPr="00553584">
        <w:rPr>
          <w:sz w:val="28"/>
          <w:szCs w:val="28"/>
        </w:rPr>
        <w:t>смыслообразования</w:t>
      </w:r>
      <w:proofErr w:type="spellEnd"/>
      <w:r w:rsidRPr="00553584">
        <w:rPr>
          <w:sz w:val="28"/>
          <w:szCs w:val="28"/>
        </w:rPr>
        <w:t xml:space="preserve"> и </w:t>
      </w:r>
      <w:proofErr w:type="spellStart"/>
      <w:r w:rsidRPr="00553584">
        <w:rPr>
          <w:sz w:val="28"/>
          <w:szCs w:val="28"/>
        </w:rPr>
        <w:t>смыслостроительства</w:t>
      </w:r>
      <w:proofErr w:type="spellEnd"/>
      <w:r w:rsidRPr="00553584">
        <w:rPr>
          <w:sz w:val="28"/>
          <w:szCs w:val="28"/>
        </w:rPr>
        <w:t>. Помимо этого</w:t>
      </w:r>
      <w:r w:rsidR="007C2F64" w:rsidRPr="00553584">
        <w:rPr>
          <w:sz w:val="28"/>
          <w:szCs w:val="28"/>
        </w:rPr>
        <w:t>,</w:t>
      </w:r>
      <w:r w:rsidRPr="00553584">
        <w:rPr>
          <w:sz w:val="28"/>
          <w:szCs w:val="28"/>
        </w:rPr>
        <w:t xml:space="preserve"> содержание программ должно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обеспечивать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приобретения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опыта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определения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собственных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ценностных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приоритетов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искусстве,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духовно-практической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(творчество,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помощь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людям,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благотворительность,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добровольчество,</w:t>
      </w:r>
      <w:r w:rsidRPr="00553584">
        <w:rPr>
          <w:spacing w:val="1"/>
          <w:sz w:val="28"/>
          <w:szCs w:val="28"/>
        </w:rPr>
        <w:t xml:space="preserve"> </w:t>
      </w:r>
      <w:proofErr w:type="spellStart"/>
      <w:r w:rsidRPr="00553584">
        <w:rPr>
          <w:sz w:val="28"/>
          <w:szCs w:val="28"/>
        </w:rPr>
        <w:t>волонтерство</w:t>
      </w:r>
      <w:proofErr w:type="spellEnd"/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др.).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t>Общекультурное</w:t>
      </w:r>
      <w:r w:rsidRPr="00553584">
        <w:rPr>
          <w:b/>
          <w:spacing w:val="1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направление</w:t>
      </w:r>
      <w:r w:rsidRPr="00553584">
        <w:rPr>
          <w:b/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предполагает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 у обучающихся с ограниченными возможностями здоровья способностей к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ориентировке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пространстве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культуры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(общечеловеческая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культура,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национальная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культура, семейные традиции, народные традиции и </w:t>
      </w:r>
      <w:r w:rsidRPr="00553584">
        <w:rPr>
          <w:sz w:val="28"/>
          <w:szCs w:val="28"/>
        </w:rPr>
        <w:lastRenderedPageBreak/>
        <w:t>др.), а также предполагает освоение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этических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норм,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эстетических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эталонов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др.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Программы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данному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направлению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имеют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своей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целью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</w:t>
      </w:r>
      <w:r w:rsidRPr="00553584">
        <w:rPr>
          <w:spacing w:val="60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умений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организации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бытовой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культурно-досуговой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сферах,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умений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строить межличностные отношения, овладение навыками культурного общения. Не менее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значимо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рамках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освоение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области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общечеловеческой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культуры,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традиций,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 возможностями здоровья практически их применять в системе социальных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отношений,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также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создание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условий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приобретения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</w:t>
      </w:r>
      <w:r w:rsidRPr="00553584">
        <w:rPr>
          <w:spacing w:val="61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опыта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 в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области освоения культурного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пространства.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t xml:space="preserve">Социальное направление </w:t>
      </w:r>
      <w:r w:rsidRPr="00553584">
        <w:rPr>
          <w:sz w:val="28"/>
          <w:szCs w:val="28"/>
        </w:rPr>
        <w:t>внеурочной деятельности предполагает направленность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 развитие у обучающихся с ограниченными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60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 навыков общения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 сверстниками и в разновозрастной детской среде, включение обучающихся в процессы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преобразования окружающей среды, присвоение и отработку ими различных социальных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ролей, приобщение к ценностям гражданственности, социальной солидарности, развитие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умений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принимать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групповые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нормы.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программ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курсов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 в рамках социального направления будет направлена на обеспечение условий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интеграции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 здоровья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общество.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b/>
          <w:sz w:val="28"/>
          <w:szCs w:val="28"/>
        </w:rPr>
        <w:t xml:space="preserve">Коррекционно-развивающее направление </w:t>
      </w:r>
      <w:r w:rsidRPr="00553584">
        <w:rPr>
          <w:sz w:val="28"/>
          <w:szCs w:val="28"/>
        </w:rPr>
        <w:t>предполагает формирование знаний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полноценных представлений об окружающем мире, развитие речи обучающихся на основе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приобретаемых знаний, формирование и развитие у них основных умственных операций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действий, развитие восприятия, наглядно-образного мышления, а также для ликвидации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имеющихся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или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предупреждения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пробелов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знаниях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пространственной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ориентировки,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мимики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пантомимики,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формирование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приемов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способов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самоконтроля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регуляции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движений;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коррекция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отклонений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моторной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proofErr w:type="spellStart"/>
      <w:r w:rsidRPr="00553584">
        <w:rPr>
          <w:sz w:val="28"/>
          <w:szCs w:val="28"/>
        </w:rPr>
        <w:t>речемоторной</w:t>
      </w:r>
      <w:proofErr w:type="spellEnd"/>
      <w:r w:rsidRPr="00553584">
        <w:rPr>
          <w:sz w:val="28"/>
          <w:szCs w:val="28"/>
        </w:rPr>
        <w:t xml:space="preserve"> деятельности обучающихся; увеличение объёма двигательной активности,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развития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их физических качеств.</w:t>
      </w:r>
    </w:p>
    <w:p w:rsidR="00E902FC" w:rsidRPr="005B5676" w:rsidRDefault="00E902FC" w:rsidP="007C2F64">
      <w:pPr>
        <w:pStyle w:val="a3"/>
        <w:ind w:firstLine="709"/>
        <w:jc w:val="both"/>
      </w:pPr>
    </w:p>
    <w:p w:rsidR="00E902FC" w:rsidRPr="005B5676" w:rsidRDefault="00E902FC" w:rsidP="007C2F64">
      <w:pPr>
        <w:pStyle w:val="a3"/>
        <w:ind w:firstLine="709"/>
        <w:jc w:val="both"/>
        <w:rPr>
          <w:b/>
        </w:rPr>
      </w:pPr>
      <w:r w:rsidRPr="005B5676">
        <w:rPr>
          <w:b/>
          <w:spacing w:val="-1"/>
        </w:rPr>
        <w:t>Направления</w:t>
      </w:r>
      <w:r w:rsidRPr="005B5676">
        <w:rPr>
          <w:b/>
          <w:spacing w:val="-13"/>
        </w:rPr>
        <w:t xml:space="preserve"> </w:t>
      </w:r>
      <w:r w:rsidRPr="005B5676">
        <w:rPr>
          <w:b/>
        </w:rPr>
        <w:t>внеурочной</w:t>
      </w:r>
      <w:r w:rsidRPr="005B5676">
        <w:rPr>
          <w:b/>
          <w:spacing w:val="-11"/>
        </w:rPr>
        <w:t xml:space="preserve"> </w:t>
      </w:r>
      <w:r w:rsidRPr="005B5676">
        <w:rPr>
          <w:b/>
        </w:rPr>
        <w:t>деятельности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rPr>
                <w:spacing w:val="-1"/>
              </w:rPr>
              <w:t>Направление</w:t>
            </w:r>
          </w:p>
        </w:tc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Название курса</w:t>
            </w:r>
          </w:p>
        </w:tc>
      </w:tr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Спортивно-оздоровительное</w:t>
            </w:r>
            <w:r w:rsidRPr="005B5676">
              <w:rPr>
                <w:spacing w:val="1"/>
              </w:rPr>
              <w:t xml:space="preserve"> </w:t>
            </w:r>
            <w:r w:rsidRPr="005B5676">
              <w:t>(физкультурно-спортивное</w:t>
            </w:r>
            <w:r w:rsidRPr="005B5676">
              <w:rPr>
                <w:spacing w:val="1"/>
              </w:rPr>
              <w:t xml:space="preserve"> </w:t>
            </w:r>
            <w:r w:rsidRPr="005B5676">
              <w:t>и</w:t>
            </w:r>
            <w:r w:rsidRPr="005B5676">
              <w:rPr>
                <w:spacing w:val="1"/>
              </w:rPr>
              <w:t xml:space="preserve"> </w:t>
            </w:r>
            <w:r w:rsidRPr="005B5676">
              <w:t>оздоровительное)</w:t>
            </w:r>
            <w:r w:rsidRPr="005B5676">
              <w:rPr>
                <w:spacing w:val="1"/>
              </w:rPr>
              <w:t xml:space="preserve"> </w:t>
            </w:r>
            <w:r w:rsidRPr="005B5676">
              <w:t>направление</w:t>
            </w:r>
          </w:p>
        </w:tc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 xml:space="preserve">Ритмика, </w:t>
            </w:r>
          </w:p>
          <w:p w:rsidR="00E902FC" w:rsidRPr="005B5676" w:rsidRDefault="00E902FC" w:rsidP="007C2F64">
            <w:pPr>
              <w:pStyle w:val="a3"/>
              <w:jc w:val="both"/>
            </w:pPr>
            <w:r w:rsidRPr="005B5676">
              <w:t>Формирование культуры здоровья</w:t>
            </w:r>
          </w:p>
        </w:tc>
      </w:tr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Духовно-нравственное</w:t>
            </w:r>
            <w:r w:rsidRPr="005B5676">
              <w:rPr>
                <w:spacing w:val="1"/>
              </w:rPr>
              <w:t xml:space="preserve"> </w:t>
            </w:r>
            <w:r w:rsidRPr="005B5676">
              <w:t>направление</w:t>
            </w:r>
          </w:p>
        </w:tc>
        <w:tc>
          <w:tcPr>
            <w:tcW w:w="5343" w:type="dxa"/>
          </w:tcPr>
          <w:p w:rsidR="000600EB" w:rsidRPr="005B5676" w:rsidRDefault="000600EB" w:rsidP="007C2F64">
            <w:pPr>
              <w:pStyle w:val="a3"/>
              <w:jc w:val="both"/>
            </w:pPr>
            <w:r w:rsidRPr="005B5676">
              <w:t>Разговоры о важном,</w:t>
            </w:r>
          </w:p>
          <w:p w:rsidR="00E902FC" w:rsidRPr="005B5676" w:rsidRDefault="000600EB" w:rsidP="007C2F64">
            <w:pPr>
              <w:pStyle w:val="a3"/>
              <w:jc w:val="both"/>
            </w:pPr>
            <w:r w:rsidRPr="005B5676">
              <w:t xml:space="preserve"> Искусство</w:t>
            </w:r>
          </w:p>
        </w:tc>
      </w:tr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Общекультурное</w:t>
            </w:r>
            <w:r w:rsidRPr="005B5676">
              <w:rPr>
                <w:spacing w:val="1"/>
              </w:rPr>
              <w:t xml:space="preserve"> </w:t>
            </w:r>
            <w:r w:rsidRPr="005B5676">
              <w:t>направление</w:t>
            </w:r>
          </w:p>
        </w:tc>
        <w:tc>
          <w:tcPr>
            <w:tcW w:w="5343" w:type="dxa"/>
          </w:tcPr>
          <w:p w:rsidR="00FA63DA" w:rsidRPr="005B5676" w:rsidRDefault="00FA63DA" w:rsidP="007C2F64">
            <w:pPr>
              <w:pStyle w:val="a3"/>
              <w:jc w:val="both"/>
            </w:pPr>
            <w:r w:rsidRPr="005B5676">
              <w:t>Разговоры о важном</w:t>
            </w:r>
          </w:p>
        </w:tc>
      </w:tr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Социальное направление</w:t>
            </w:r>
          </w:p>
        </w:tc>
        <w:tc>
          <w:tcPr>
            <w:tcW w:w="5343" w:type="dxa"/>
          </w:tcPr>
          <w:p w:rsidR="00E902FC" w:rsidRPr="005B5676" w:rsidRDefault="000600EB" w:rsidP="007C2F64">
            <w:pPr>
              <w:pStyle w:val="a3"/>
              <w:jc w:val="both"/>
            </w:pPr>
            <w:r w:rsidRPr="005B5676">
              <w:t xml:space="preserve">Мир профессий, </w:t>
            </w:r>
          </w:p>
          <w:p w:rsidR="000600EB" w:rsidRPr="005B5676" w:rsidRDefault="000600EB" w:rsidP="007C2F64">
            <w:pPr>
              <w:pStyle w:val="a3"/>
              <w:jc w:val="both"/>
            </w:pPr>
            <w:r w:rsidRPr="005B5676">
              <w:t xml:space="preserve">Россия – мои горизонты,  </w:t>
            </w:r>
          </w:p>
          <w:p w:rsidR="000600EB" w:rsidRPr="005B5676" w:rsidRDefault="000600EB" w:rsidP="007C2F64">
            <w:pPr>
              <w:pStyle w:val="a3"/>
              <w:jc w:val="both"/>
            </w:pPr>
            <w:r w:rsidRPr="005B5676">
              <w:t>Конструирование</w:t>
            </w:r>
          </w:p>
        </w:tc>
      </w:tr>
      <w:tr w:rsidR="00E902FC" w:rsidRPr="005B5676" w:rsidTr="00E902FC">
        <w:tc>
          <w:tcPr>
            <w:tcW w:w="5343" w:type="dxa"/>
          </w:tcPr>
          <w:p w:rsidR="00E902FC" w:rsidRPr="005B5676" w:rsidRDefault="00E902FC" w:rsidP="007C2F64">
            <w:pPr>
              <w:pStyle w:val="a3"/>
              <w:jc w:val="both"/>
            </w:pPr>
            <w:r w:rsidRPr="005B5676">
              <w:t>Коррекционно-развивающее направление</w:t>
            </w:r>
          </w:p>
        </w:tc>
        <w:tc>
          <w:tcPr>
            <w:tcW w:w="5343" w:type="dxa"/>
          </w:tcPr>
          <w:p w:rsidR="00FA63DA" w:rsidRPr="005B5676" w:rsidRDefault="00E902FC" w:rsidP="007C2F64">
            <w:pPr>
              <w:pStyle w:val="a3"/>
              <w:jc w:val="both"/>
            </w:pPr>
            <w:r w:rsidRPr="005B5676">
              <w:t>Коррекционные занятия психолога, Логопедическая коррекция</w:t>
            </w:r>
            <w:r w:rsidR="00FA63DA" w:rsidRPr="005B5676">
              <w:t>,</w:t>
            </w:r>
          </w:p>
          <w:p w:rsidR="00FA63DA" w:rsidRPr="005B5676" w:rsidRDefault="00FA63DA" w:rsidP="007C2F64">
            <w:pPr>
              <w:pStyle w:val="a3"/>
              <w:jc w:val="both"/>
            </w:pPr>
            <w:r w:rsidRPr="005B5676">
              <w:t xml:space="preserve"> Межличностные отношения, </w:t>
            </w:r>
          </w:p>
          <w:p w:rsidR="00FA63DA" w:rsidRPr="005B5676" w:rsidRDefault="00FA63DA" w:rsidP="007C2F64">
            <w:pPr>
              <w:pStyle w:val="a3"/>
              <w:jc w:val="both"/>
            </w:pPr>
            <w:r w:rsidRPr="005B5676">
              <w:lastRenderedPageBreak/>
              <w:t xml:space="preserve">Я учусь владеть собой, </w:t>
            </w:r>
          </w:p>
          <w:p w:rsidR="00E902FC" w:rsidRPr="005B5676" w:rsidRDefault="00FA63DA" w:rsidP="007C2F64">
            <w:pPr>
              <w:pStyle w:val="a3"/>
              <w:jc w:val="both"/>
            </w:pPr>
            <w:r w:rsidRPr="005B5676">
              <w:t xml:space="preserve"> Познай себя</w:t>
            </w:r>
          </w:p>
        </w:tc>
      </w:tr>
    </w:tbl>
    <w:p w:rsidR="000600EB" w:rsidRPr="005B5676" w:rsidRDefault="000600EB" w:rsidP="007C2F64">
      <w:pPr>
        <w:pStyle w:val="a3"/>
        <w:jc w:val="both"/>
      </w:pP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Требования,</w:t>
      </w:r>
      <w:r w:rsidRPr="00553584">
        <w:rPr>
          <w:b/>
          <w:spacing w:val="-3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предъявляемые</w:t>
      </w:r>
      <w:r w:rsidRPr="00553584">
        <w:rPr>
          <w:b/>
          <w:spacing w:val="-5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к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организации</w:t>
      </w:r>
      <w:r w:rsidRPr="00553584">
        <w:rPr>
          <w:b/>
          <w:spacing w:val="-5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внеурочной</w:t>
      </w:r>
      <w:r w:rsidRPr="00553584">
        <w:rPr>
          <w:b/>
          <w:spacing w:val="-2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деятельности: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Правильно организованная система внеурочной деятельности представляет собой ту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сферу, в условиях которой можно максимально развить или сформировать познавательные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потребности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способности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каждого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обучающегося,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которая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обеспечит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свободной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личности.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детей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происходит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любой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момент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деятельности.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Однако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наиболее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продуктивно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это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воспитание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осуществлять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свободное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</w:t>
      </w:r>
      <w:r w:rsidRPr="00553584">
        <w:rPr>
          <w:spacing w:val="60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время.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Часы,</w:t>
      </w:r>
      <w:r w:rsidRPr="00553584">
        <w:rPr>
          <w:sz w:val="28"/>
          <w:szCs w:val="28"/>
        </w:rPr>
        <w:tab/>
        <w:t>отводимые</w:t>
      </w:r>
      <w:r w:rsidRPr="00553584">
        <w:rPr>
          <w:sz w:val="28"/>
          <w:szCs w:val="28"/>
        </w:rPr>
        <w:tab/>
        <w:t>на</w:t>
      </w:r>
      <w:r w:rsidRPr="00553584">
        <w:rPr>
          <w:sz w:val="28"/>
          <w:szCs w:val="28"/>
        </w:rPr>
        <w:tab/>
        <w:t>внеурочную</w:t>
      </w:r>
      <w:r w:rsidRPr="00553584">
        <w:rPr>
          <w:sz w:val="28"/>
          <w:szCs w:val="28"/>
        </w:rPr>
        <w:tab/>
        <w:t>деятельность,</w:t>
      </w:r>
      <w:r w:rsidR="005B5676" w:rsidRPr="00553584">
        <w:rPr>
          <w:sz w:val="28"/>
          <w:szCs w:val="28"/>
        </w:rPr>
        <w:t xml:space="preserve"> </w:t>
      </w:r>
      <w:r w:rsidRPr="00553584">
        <w:rPr>
          <w:sz w:val="28"/>
          <w:szCs w:val="28"/>
        </w:rPr>
        <w:t>используются</w:t>
      </w:r>
      <w:r w:rsidR="005B5676" w:rsidRPr="00553584">
        <w:rPr>
          <w:sz w:val="28"/>
          <w:szCs w:val="28"/>
        </w:rPr>
        <w:t xml:space="preserve"> </w:t>
      </w:r>
      <w:r w:rsidRPr="00553584">
        <w:rPr>
          <w:sz w:val="28"/>
          <w:szCs w:val="28"/>
        </w:rPr>
        <w:t>по желанию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направлены</w:t>
      </w:r>
      <w:r w:rsidRPr="00553584">
        <w:rPr>
          <w:spacing w:val="4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4"/>
          <w:sz w:val="28"/>
          <w:szCs w:val="28"/>
        </w:rPr>
        <w:t xml:space="preserve"> </w:t>
      </w:r>
      <w:proofErr w:type="gramStart"/>
      <w:r w:rsidRPr="00553584">
        <w:rPr>
          <w:sz w:val="28"/>
          <w:szCs w:val="28"/>
        </w:rPr>
        <w:t>реализацию</w:t>
      </w:r>
      <w:r w:rsidR="005B5676" w:rsidRPr="00553584">
        <w:rPr>
          <w:sz w:val="28"/>
          <w:szCs w:val="28"/>
        </w:rPr>
        <w:t xml:space="preserve"> 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различных</w:t>
      </w:r>
      <w:proofErr w:type="gramEnd"/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</w:t>
      </w:r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ее</w:t>
      </w:r>
      <w:r w:rsidRPr="00553584">
        <w:rPr>
          <w:spacing w:val="45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организации,</w:t>
      </w:r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отличных</w:t>
      </w:r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от</w:t>
      </w:r>
      <w:r w:rsidRPr="00553584">
        <w:rPr>
          <w:spacing w:val="47"/>
          <w:sz w:val="28"/>
          <w:szCs w:val="28"/>
        </w:rPr>
        <w:t xml:space="preserve"> </w:t>
      </w:r>
      <w:r w:rsidRPr="00553584">
        <w:rPr>
          <w:sz w:val="28"/>
          <w:szCs w:val="28"/>
        </w:rPr>
        <w:t>урочной</w:t>
      </w:r>
      <w:r w:rsidRPr="00553584">
        <w:rPr>
          <w:spacing w:val="47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системы</w:t>
      </w:r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обучения.</w:t>
      </w:r>
      <w:r w:rsidRPr="00553584">
        <w:rPr>
          <w:spacing w:val="46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Занятия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проводятся</w:t>
      </w:r>
      <w:r w:rsidRPr="00553584">
        <w:rPr>
          <w:spacing w:val="42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43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форме</w:t>
      </w:r>
      <w:r w:rsidRPr="00553584">
        <w:rPr>
          <w:spacing w:val="43"/>
          <w:sz w:val="28"/>
          <w:szCs w:val="28"/>
        </w:rPr>
        <w:t xml:space="preserve"> </w:t>
      </w:r>
      <w:r w:rsidRPr="00553584">
        <w:rPr>
          <w:sz w:val="28"/>
          <w:szCs w:val="28"/>
        </w:rPr>
        <w:t>экскурсий,</w:t>
      </w:r>
      <w:r w:rsidRPr="00553584">
        <w:rPr>
          <w:spacing w:val="41"/>
          <w:sz w:val="28"/>
          <w:szCs w:val="28"/>
        </w:rPr>
        <w:t xml:space="preserve"> </w:t>
      </w:r>
      <w:r w:rsidRPr="00553584">
        <w:rPr>
          <w:sz w:val="28"/>
          <w:szCs w:val="28"/>
        </w:rPr>
        <w:t>кружков,</w:t>
      </w:r>
      <w:r w:rsidRPr="00553584">
        <w:rPr>
          <w:spacing w:val="43"/>
          <w:sz w:val="28"/>
          <w:szCs w:val="28"/>
        </w:rPr>
        <w:t xml:space="preserve"> </w:t>
      </w:r>
      <w:r w:rsidRPr="00553584">
        <w:rPr>
          <w:sz w:val="28"/>
          <w:szCs w:val="28"/>
        </w:rPr>
        <w:t>секций,</w:t>
      </w:r>
      <w:r w:rsidRPr="00553584">
        <w:rPr>
          <w:spacing w:val="44"/>
          <w:sz w:val="28"/>
          <w:szCs w:val="28"/>
        </w:rPr>
        <w:t xml:space="preserve"> </w:t>
      </w:r>
      <w:r w:rsidRPr="00553584">
        <w:rPr>
          <w:sz w:val="28"/>
          <w:szCs w:val="28"/>
        </w:rPr>
        <w:t>круглых</w:t>
      </w:r>
      <w:r w:rsidRPr="00553584">
        <w:rPr>
          <w:spacing w:val="43"/>
          <w:sz w:val="28"/>
          <w:szCs w:val="28"/>
        </w:rPr>
        <w:t xml:space="preserve"> </w:t>
      </w:r>
      <w:r w:rsidRPr="00553584">
        <w:rPr>
          <w:sz w:val="28"/>
          <w:szCs w:val="28"/>
        </w:rPr>
        <w:t>столов,</w:t>
      </w:r>
      <w:r w:rsidRPr="00553584">
        <w:rPr>
          <w:spacing w:val="43"/>
          <w:sz w:val="28"/>
          <w:szCs w:val="28"/>
        </w:rPr>
        <w:t xml:space="preserve"> </w:t>
      </w:r>
      <w:r w:rsidRPr="00553584">
        <w:rPr>
          <w:sz w:val="28"/>
          <w:szCs w:val="28"/>
        </w:rPr>
        <w:t>конференций,</w:t>
      </w:r>
      <w:r w:rsidRPr="00553584">
        <w:rPr>
          <w:spacing w:val="41"/>
          <w:sz w:val="28"/>
          <w:szCs w:val="28"/>
        </w:rPr>
        <w:t xml:space="preserve"> </w:t>
      </w:r>
      <w:r w:rsidRPr="00553584">
        <w:rPr>
          <w:sz w:val="28"/>
          <w:szCs w:val="28"/>
        </w:rPr>
        <w:t>КВНов,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викторин,</w:t>
      </w:r>
      <w:r w:rsidRPr="00553584">
        <w:rPr>
          <w:spacing w:val="15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праздничных</w:t>
      </w:r>
      <w:r w:rsidRPr="00553584">
        <w:rPr>
          <w:spacing w:val="14"/>
          <w:sz w:val="28"/>
          <w:szCs w:val="28"/>
        </w:rPr>
        <w:t xml:space="preserve"> </w:t>
      </w:r>
      <w:r w:rsidRPr="00553584">
        <w:rPr>
          <w:sz w:val="28"/>
          <w:szCs w:val="28"/>
        </w:rPr>
        <w:t>мероприятий,</w:t>
      </w:r>
      <w:r w:rsidRPr="00553584">
        <w:rPr>
          <w:spacing w:val="12"/>
          <w:sz w:val="28"/>
          <w:szCs w:val="28"/>
        </w:rPr>
        <w:t xml:space="preserve"> </w:t>
      </w:r>
      <w:r w:rsidRPr="00553584">
        <w:rPr>
          <w:sz w:val="28"/>
          <w:szCs w:val="28"/>
        </w:rPr>
        <w:t>классных</w:t>
      </w:r>
      <w:r w:rsidRPr="00553584">
        <w:rPr>
          <w:spacing w:val="14"/>
          <w:sz w:val="28"/>
          <w:szCs w:val="28"/>
        </w:rPr>
        <w:t xml:space="preserve"> </w:t>
      </w:r>
      <w:r w:rsidRPr="00553584">
        <w:rPr>
          <w:sz w:val="28"/>
          <w:szCs w:val="28"/>
        </w:rPr>
        <w:t>часов,</w:t>
      </w:r>
      <w:r w:rsidRPr="00553584">
        <w:rPr>
          <w:spacing w:val="17"/>
          <w:sz w:val="28"/>
          <w:szCs w:val="28"/>
        </w:rPr>
        <w:t xml:space="preserve"> </w:t>
      </w:r>
      <w:r w:rsidRPr="00553584">
        <w:rPr>
          <w:sz w:val="28"/>
          <w:szCs w:val="28"/>
        </w:rPr>
        <w:t>олимпиад,</w:t>
      </w:r>
      <w:r w:rsidRPr="00553584">
        <w:rPr>
          <w:spacing w:val="14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соревнований,</w:t>
      </w:r>
      <w:r w:rsidRPr="00553584">
        <w:rPr>
          <w:spacing w:val="14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15"/>
          <w:sz w:val="28"/>
          <w:szCs w:val="28"/>
        </w:rPr>
        <w:t xml:space="preserve"> </w:t>
      </w:r>
      <w:r w:rsidRPr="00553584">
        <w:rPr>
          <w:sz w:val="28"/>
          <w:szCs w:val="28"/>
        </w:rPr>
        <w:t>т.д.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Посещая</w:t>
      </w:r>
      <w:r w:rsidRPr="00553584">
        <w:rPr>
          <w:spacing w:val="52"/>
          <w:sz w:val="28"/>
          <w:szCs w:val="28"/>
        </w:rPr>
        <w:t xml:space="preserve"> </w:t>
      </w:r>
      <w:r w:rsidRPr="00553584">
        <w:rPr>
          <w:sz w:val="28"/>
          <w:szCs w:val="28"/>
        </w:rPr>
        <w:t>кружки</w:t>
      </w:r>
      <w:r w:rsidRPr="00553584">
        <w:rPr>
          <w:spacing w:val="52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52"/>
          <w:sz w:val="28"/>
          <w:szCs w:val="28"/>
        </w:rPr>
        <w:t xml:space="preserve"> </w:t>
      </w:r>
      <w:r w:rsidRPr="00553584">
        <w:rPr>
          <w:sz w:val="28"/>
          <w:szCs w:val="28"/>
        </w:rPr>
        <w:t>секции,</w:t>
      </w:r>
      <w:r w:rsidRPr="00553584">
        <w:rPr>
          <w:spacing w:val="5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обучающиеся</w:t>
      </w:r>
      <w:r w:rsidRPr="00553584">
        <w:rPr>
          <w:spacing w:val="5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прекрасно</w:t>
      </w:r>
      <w:r w:rsidRPr="00553584">
        <w:rPr>
          <w:spacing w:val="50"/>
          <w:sz w:val="28"/>
          <w:szCs w:val="28"/>
        </w:rPr>
        <w:t xml:space="preserve"> </w:t>
      </w:r>
      <w:r w:rsidRPr="00553584">
        <w:rPr>
          <w:sz w:val="28"/>
          <w:szCs w:val="28"/>
        </w:rPr>
        <w:t>адаптируются</w:t>
      </w:r>
      <w:r w:rsidRPr="00553584">
        <w:rPr>
          <w:spacing w:val="5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51"/>
          <w:sz w:val="28"/>
          <w:szCs w:val="28"/>
        </w:rPr>
        <w:t xml:space="preserve"> </w:t>
      </w:r>
      <w:r w:rsidRPr="00553584">
        <w:rPr>
          <w:sz w:val="28"/>
          <w:szCs w:val="28"/>
        </w:rPr>
        <w:t>среде</w:t>
      </w:r>
      <w:r w:rsidRPr="00553584">
        <w:rPr>
          <w:spacing w:val="53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сверстников,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благодаря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индивидуальной</w:t>
      </w:r>
      <w:r w:rsidRPr="00553584">
        <w:rPr>
          <w:spacing w:val="26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работе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руководителя,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глубже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изучается</w:t>
      </w:r>
      <w:r w:rsidRPr="00553584">
        <w:rPr>
          <w:spacing w:val="25"/>
          <w:sz w:val="28"/>
          <w:szCs w:val="28"/>
        </w:rPr>
        <w:t xml:space="preserve"> </w:t>
      </w:r>
      <w:r w:rsidRPr="00553584">
        <w:rPr>
          <w:sz w:val="28"/>
          <w:szCs w:val="28"/>
        </w:rPr>
        <w:t>материал.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24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занятиях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руководители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стараются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раскрыть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у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такие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способности,</w:t>
      </w:r>
      <w:r w:rsidRPr="00553584">
        <w:rPr>
          <w:spacing w:val="5"/>
          <w:sz w:val="28"/>
          <w:szCs w:val="28"/>
        </w:rPr>
        <w:t xml:space="preserve"> </w:t>
      </w:r>
      <w:r w:rsidRPr="00553584">
        <w:rPr>
          <w:sz w:val="28"/>
          <w:szCs w:val="28"/>
        </w:rPr>
        <w:t>как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организаторские,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творческие, музыкальные, что играет немаловажную роль в духовном развитии подростков.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Внеурочные занятия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должны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направлять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свою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каждого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ученика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здоровья,</w:t>
      </w:r>
      <w:r w:rsidRPr="00553584">
        <w:rPr>
          <w:spacing w:val="59"/>
          <w:sz w:val="28"/>
          <w:szCs w:val="28"/>
        </w:rPr>
        <w:t xml:space="preserve"> </w:t>
      </w:r>
      <w:r w:rsidRPr="00553584">
        <w:rPr>
          <w:sz w:val="28"/>
          <w:szCs w:val="28"/>
        </w:rPr>
        <w:t>чтобы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он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мог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ощутить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свою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уникальность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 востребованность.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Для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осуществления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обязательной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коррекционной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работы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обучающимися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 возможностями здоровья во время внеурочной деятельности проводятся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индивидуальные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и групповые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коррекционные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занятия.</w:t>
      </w:r>
    </w:p>
    <w:p w:rsidR="00E902FC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Время, отведённое на внеурочную деятельность, не учитывается при определении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максимально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допустимой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недельной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нагрузки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учитывается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определении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объёмов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финансирования,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направляемых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на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реализацию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основной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образовательной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программы</w:t>
      </w:r>
      <w:r w:rsidR="00645F22" w:rsidRPr="00553584">
        <w:rPr>
          <w:sz w:val="28"/>
          <w:szCs w:val="28"/>
        </w:rPr>
        <w:t>.</w:t>
      </w: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Диагностика</w:t>
      </w:r>
      <w:r w:rsidRPr="00553584">
        <w:rPr>
          <w:b/>
          <w:spacing w:val="-5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эффективности</w:t>
      </w:r>
      <w:r w:rsidRPr="00553584">
        <w:rPr>
          <w:b/>
          <w:spacing w:val="-5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внеурочной</w:t>
      </w:r>
      <w:r w:rsidRPr="00553584">
        <w:rPr>
          <w:b/>
          <w:spacing w:val="-4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деятельности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Приоритетную роль играют действия оценочно-аналитического характера.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Предметом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анализа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оценки становятся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следующие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аспекты: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 включенность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систему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 xml:space="preserve">деятельности; 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 соответствие</w:t>
      </w:r>
      <w:r w:rsidRPr="00553584">
        <w:rPr>
          <w:sz w:val="28"/>
          <w:szCs w:val="28"/>
        </w:rPr>
        <w:tab/>
        <w:t>содержания</w:t>
      </w:r>
      <w:r w:rsidRPr="00553584">
        <w:rPr>
          <w:sz w:val="28"/>
          <w:szCs w:val="28"/>
        </w:rPr>
        <w:tab/>
        <w:t xml:space="preserve">и способов организации внеурочной </w:t>
      </w:r>
      <w:r w:rsidRPr="00553584">
        <w:rPr>
          <w:spacing w:val="-1"/>
          <w:sz w:val="28"/>
          <w:szCs w:val="28"/>
        </w:rPr>
        <w:t>деятельности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принципам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системы;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-ресурсная</w:t>
      </w:r>
      <w:r w:rsidRPr="00553584">
        <w:rPr>
          <w:sz w:val="28"/>
          <w:szCs w:val="28"/>
        </w:rPr>
        <w:tab/>
        <w:t>обеспеченность</w:t>
      </w:r>
      <w:r w:rsidRPr="00553584">
        <w:rPr>
          <w:sz w:val="28"/>
          <w:szCs w:val="28"/>
        </w:rPr>
        <w:tab/>
        <w:t>процесса</w:t>
      </w:r>
      <w:r w:rsidRPr="00553584">
        <w:rPr>
          <w:sz w:val="28"/>
          <w:szCs w:val="28"/>
        </w:rPr>
        <w:tab/>
        <w:t xml:space="preserve">функционирования системы </w:t>
      </w:r>
      <w:r w:rsidRPr="00553584">
        <w:rPr>
          <w:spacing w:val="-1"/>
          <w:sz w:val="28"/>
          <w:szCs w:val="28"/>
        </w:rPr>
        <w:t>внеурочной</w:t>
      </w:r>
      <w:r w:rsidRPr="00553584">
        <w:rPr>
          <w:spacing w:val="-57"/>
          <w:sz w:val="28"/>
          <w:szCs w:val="28"/>
        </w:rPr>
        <w:t xml:space="preserve">                                                </w:t>
      </w:r>
      <w:r w:rsidRPr="00553584">
        <w:rPr>
          <w:sz w:val="28"/>
          <w:szCs w:val="28"/>
        </w:rPr>
        <w:t>деятельности учащихся.</w:t>
      </w: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Ожидаемые</w:t>
      </w:r>
      <w:r w:rsidRPr="00553584">
        <w:rPr>
          <w:b/>
          <w:spacing w:val="-4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результаты: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Планируемые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результаты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Личностные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результаты: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lastRenderedPageBreak/>
        <w:t>- понимают и принимают общечеловеческие ценности жизни, здоровья, справедливости,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уважения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человеческого достоинства, милосердия и др.;</w:t>
      </w:r>
    </w:p>
    <w:p w:rsidR="005B5676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-умеют следовать в поведении установленным правилам; </w:t>
      </w:r>
    </w:p>
    <w:p w:rsidR="005518FF" w:rsidRPr="00553584" w:rsidRDefault="005518FF" w:rsidP="007C2F64">
      <w:pPr>
        <w:pStyle w:val="a3"/>
        <w:ind w:firstLine="709"/>
        <w:jc w:val="both"/>
        <w:rPr>
          <w:spacing w:val="-1"/>
          <w:sz w:val="28"/>
          <w:szCs w:val="28"/>
        </w:rPr>
      </w:pPr>
      <w:r w:rsidRPr="00553584">
        <w:rPr>
          <w:sz w:val="28"/>
          <w:szCs w:val="28"/>
        </w:rPr>
        <w:t>-осознают роль знаний в жизни</w:t>
      </w:r>
      <w:r w:rsidR="005B5676" w:rsidRPr="00553584">
        <w:rPr>
          <w:sz w:val="28"/>
          <w:szCs w:val="28"/>
        </w:rPr>
        <w:t xml:space="preserve"> </w:t>
      </w:r>
      <w:r w:rsidRPr="00553584">
        <w:rPr>
          <w:spacing w:val="-57"/>
          <w:sz w:val="28"/>
          <w:szCs w:val="28"/>
        </w:rPr>
        <w:t xml:space="preserve"> </w:t>
      </w:r>
      <w:r w:rsidR="005B5676"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человека;</w:t>
      </w:r>
      <w:r w:rsidRPr="00553584">
        <w:rPr>
          <w:spacing w:val="-1"/>
          <w:sz w:val="28"/>
          <w:szCs w:val="28"/>
        </w:rPr>
        <w:t xml:space="preserve"> 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-владеют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этикой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взаимоотношений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«ученик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–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учитель»,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«ученик –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ученик»;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-проявляют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интерес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к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историко-культурному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прошлому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своей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страны,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малой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Родины.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Воспитательные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результаты: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i/>
          <w:sz w:val="28"/>
          <w:szCs w:val="28"/>
        </w:rPr>
        <w:t xml:space="preserve">Первый уровень </w:t>
      </w:r>
      <w:r w:rsidRPr="00553584">
        <w:rPr>
          <w:sz w:val="28"/>
          <w:szCs w:val="28"/>
        </w:rPr>
        <w:t>результатов внеурочной деятельности – приобретение обучающимися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знаний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общественном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устройстве,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о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социально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одобряемых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неодобряемых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формах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поведения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обществе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т.д.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Для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достижения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данного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уровня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результатов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="00FA63DA" w:rsidRPr="00553584">
        <w:rPr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 особую значимость имеет взаимодействие обучающихся с ограниченными</w:t>
      </w:r>
      <w:r w:rsidRPr="00553584">
        <w:rPr>
          <w:spacing w:val="-58"/>
          <w:sz w:val="28"/>
          <w:szCs w:val="28"/>
        </w:rPr>
        <w:t xml:space="preserve"> </w:t>
      </w:r>
      <w:r w:rsidRPr="00553584">
        <w:rPr>
          <w:sz w:val="28"/>
          <w:szCs w:val="28"/>
        </w:rPr>
        <w:t>возможностями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здоровья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взрослыми как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носителями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социального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опыта.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i/>
          <w:sz w:val="28"/>
          <w:szCs w:val="28"/>
        </w:rPr>
        <w:t xml:space="preserve">Второй уровень </w:t>
      </w:r>
      <w:r w:rsidRPr="00553584">
        <w:rPr>
          <w:sz w:val="28"/>
          <w:szCs w:val="28"/>
        </w:rPr>
        <w:t>результатов – приобретение обучающимися опыта переживания и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позитивного отношения к базовым национальным ценностям. Особое значение для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достижения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данного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уровня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результатов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имеет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взаимодействие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</w:t>
      </w:r>
      <w:r w:rsidR="00FA63DA" w:rsidRPr="00553584">
        <w:rPr>
          <w:sz w:val="28"/>
          <w:szCs w:val="28"/>
        </w:rPr>
        <w:t xml:space="preserve"> </w:t>
      </w:r>
      <w:r w:rsidRPr="00553584">
        <w:rPr>
          <w:sz w:val="28"/>
          <w:szCs w:val="28"/>
        </w:rPr>
        <w:t>ограниченными возможностями здоровья в близкой социальной среде, дружественной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ребенку, в которой дети получают практическое подтверждение приобретенных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социальных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знаний, начинает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их ценить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либо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отвергать.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i/>
          <w:sz w:val="28"/>
          <w:szCs w:val="28"/>
        </w:rPr>
        <w:t xml:space="preserve">Третий уровень </w:t>
      </w:r>
      <w:r w:rsidRPr="00553584">
        <w:rPr>
          <w:sz w:val="28"/>
          <w:szCs w:val="28"/>
        </w:rPr>
        <w:t>результатов внеурочной деятельности – приобретение обучающимися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опыта самостоятельного общественного действия за пределами дружественной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обучающимся среды</w:t>
      </w:r>
      <w:r w:rsidR="00FA63DA" w:rsidRPr="00553584">
        <w:rPr>
          <w:sz w:val="28"/>
          <w:szCs w:val="28"/>
        </w:rPr>
        <w:t xml:space="preserve"> образовательного учреждения, в </w:t>
      </w:r>
      <w:r w:rsidRPr="00553584">
        <w:rPr>
          <w:sz w:val="28"/>
          <w:szCs w:val="28"/>
        </w:rPr>
        <w:t>самостоятельном действии в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открытом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социуме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Модель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деятельности: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В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школе</w:t>
      </w:r>
      <w:r w:rsidRPr="00553584">
        <w:rPr>
          <w:spacing w:val="58"/>
          <w:sz w:val="28"/>
          <w:szCs w:val="28"/>
        </w:rPr>
        <w:t xml:space="preserve"> </w:t>
      </w:r>
      <w:r w:rsidRPr="00553584">
        <w:rPr>
          <w:sz w:val="28"/>
          <w:szCs w:val="28"/>
        </w:rPr>
        <w:t>действует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оптимизационная</w:t>
      </w:r>
      <w:r w:rsidRPr="00553584">
        <w:rPr>
          <w:spacing w:val="2"/>
          <w:sz w:val="28"/>
          <w:szCs w:val="28"/>
        </w:rPr>
        <w:t xml:space="preserve"> </w:t>
      </w:r>
      <w:r w:rsidRPr="00553584">
        <w:rPr>
          <w:sz w:val="28"/>
          <w:szCs w:val="28"/>
        </w:rPr>
        <w:t>модель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  <w:r w:rsidRPr="00553584">
        <w:rPr>
          <w:spacing w:val="3"/>
          <w:sz w:val="28"/>
          <w:szCs w:val="28"/>
        </w:rPr>
        <w:t xml:space="preserve"> </w:t>
      </w:r>
      <w:r w:rsidRPr="00553584">
        <w:rPr>
          <w:sz w:val="28"/>
          <w:szCs w:val="28"/>
        </w:rPr>
        <w:t>(привлечение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всех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внутренних ресурсов школы и сотрудничество с другими организациями).</w:t>
      </w:r>
    </w:p>
    <w:p w:rsidR="005B5676" w:rsidRPr="00553584" w:rsidRDefault="005B5676" w:rsidP="007C2F64">
      <w:pPr>
        <w:pStyle w:val="a3"/>
        <w:ind w:firstLine="709"/>
        <w:jc w:val="both"/>
        <w:rPr>
          <w:b/>
          <w:sz w:val="28"/>
          <w:szCs w:val="28"/>
        </w:rPr>
      </w:pP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b/>
          <w:sz w:val="28"/>
          <w:szCs w:val="28"/>
        </w:rPr>
        <w:t>Механизмы</w:t>
      </w:r>
      <w:r w:rsidRPr="00553584">
        <w:rPr>
          <w:b/>
          <w:spacing w:val="-3"/>
          <w:sz w:val="28"/>
          <w:szCs w:val="28"/>
        </w:rPr>
        <w:t xml:space="preserve"> </w:t>
      </w:r>
      <w:r w:rsidRPr="00553584">
        <w:rPr>
          <w:b/>
          <w:sz w:val="28"/>
          <w:szCs w:val="28"/>
        </w:rPr>
        <w:t>реализации</w:t>
      </w:r>
      <w:r w:rsidRPr="00553584">
        <w:rPr>
          <w:b/>
          <w:spacing w:val="-2"/>
          <w:sz w:val="28"/>
          <w:szCs w:val="28"/>
        </w:rPr>
        <w:t xml:space="preserve"> </w:t>
      </w:r>
      <w:r w:rsidR="005B5676" w:rsidRPr="00553584">
        <w:rPr>
          <w:b/>
          <w:sz w:val="28"/>
          <w:szCs w:val="28"/>
        </w:rPr>
        <w:t>внеурочной деятельности</w:t>
      </w:r>
    </w:p>
    <w:p w:rsidR="005518FF" w:rsidRPr="00553584" w:rsidRDefault="00E37342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610870</wp:posOffset>
                </wp:positionH>
                <wp:positionV relativeFrom="paragraph">
                  <wp:posOffset>1687195</wp:posOffset>
                </wp:positionV>
                <wp:extent cx="6068060" cy="372110"/>
                <wp:effectExtent l="1270" t="0" r="0" b="38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806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0C8B4" id="Rectangle 4" o:spid="_x0000_s1026" style="position:absolute;margin-left:48.1pt;margin-top:132.85pt;width:477.8pt;height:2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" stroked="f">
                <w10:wrap anchorx="page"/>
              </v:rect>
            </w:pict>
          </mc:Fallback>
        </mc:AlternateContent>
      </w:r>
      <w:r w:rsidR="005518FF" w:rsidRPr="00553584">
        <w:rPr>
          <w:sz w:val="28"/>
          <w:szCs w:val="28"/>
        </w:rPr>
        <w:t>Согласно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ФГОС</w:t>
      </w:r>
      <w:r w:rsidR="005518FF" w:rsidRPr="00553584">
        <w:rPr>
          <w:spacing w:val="1"/>
          <w:sz w:val="28"/>
          <w:szCs w:val="28"/>
        </w:rPr>
        <w:t xml:space="preserve"> </w:t>
      </w:r>
      <w:r w:rsidR="005B5676" w:rsidRPr="00553584">
        <w:rPr>
          <w:sz w:val="28"/>
          <w:szCs w:val="28"/>
        </w:rPr>
        <w:t>УО (ИН)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часть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учебного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плана,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формируемая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участниками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образовательных отношений, включает 10 часов на организацию занятий по направлениям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внеурочной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деятельности,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которые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являются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неотъемлемой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частью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образовательного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 xml:space="preserve">процесса в учреждении (из них не менее 6 часов в неделю отводится на </w:t>
      </w:r>
      <w:hyperlink r:id="rId10">
        <w:r w:rsidR="005518FF" w:rsidRPr="00553584">
          <w:rPr>
            <w:sz w:val="28"/>
            <w:szCs w:val="28"/>
          </w:rPr>
          <w:t>коррекционно-</w:t>
        </w:r>
      </w:hyperlink>
      <w:r w:rsidR="005518FF" w:rsidRPr="00553584">
        <w:rPr>
          <w:spacing w:val="1"/>
          <w:sz w:val="28"/>
          <w:szCs w:val="28"/>
        </w:rPr>
        <w:t xml:space="preserve"> </w:t>
      </w:r>
      <w:hyperlink r:id="rId11">
        <w:r w:rsidR="005518FF" w:rsidRPr="00553584">
          <w:rPr>
            <w:sz w:val="28"/>
            <w:szCs w:val="28"/>
          </w:rPr>
          <w:t>развивающую</w:t>
        </w:r>
        <w:r w:rsidR="005518FF" w:rsidRPr="00553584">
          <w:rPr>
            <w:spacing w:val="1"/>
            <w:sz w:val="28"/>
            <w:szCs w:val="28"/>
          </w:rPr>
          <w:t xml:space="preserve"> </w:t>
        </w:r>
        <w:r w:rsidR="005518FF" w:rsidRPr="00553584">
          <w:rPr>
            <w:sz w:val="28"/>
            <w:szCs w:val="28"/>
          </w:rPr>
          <w:t>работу</w:t>
        </w:r>
      </w:hyperlink>
      <w:r w:rsidR="005518FF" w:rsidRPr="00553584">
        <w:rPr>
          <w:sz w:val="28"/>
          <w:szCs w:val="28"/>
        </w:rPr>
        <w:t>).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При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организации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внеурочной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деятельности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могут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использоваться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возможности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сетевого</w:t>
      </w:r>
      <w:r w:rsidR="005518FF" w:rsidRPr="00553584">
        <w:rPr>
          <w:spacing w:val="6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взаимодействия</w:t>
      </w:r>
      <w:r w:rsidR="005518FF" w:rsidRPr="00553584">
        <w:rPr>
          <w:spacing w:val="6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(например,</w:t>
      </w:r>
      <w:r w:rsidR="005518FF" w:rsidRPr="00553584">
        <w:rPr>
          <w:spacing w:val="6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</w:t>
      </w:r>
      <w:r w:rsidR="005518FF" w:rsidRPr="00553584">
        <w:rPr>
          <w:spacing w:val="6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участием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 xml:space="preserve">организаций </w:t>
      </w:r>
      <w:hyperlink r:id="rId12">
        <w:r w:rsidR="005518FF" w:rsidRPr="00553584">
          <w:rPr>
            <w:sz w:val="28"/>
            <w:szCs w:val="28"/>
          </w:rPr>
          <w:t>дополнительного</w:t>
        </w:r>
        <w:r w:rsidR="005518FF" w:rsidRPr="00553584">
          <w:rPr>
            <w:spacing w:val="1"/>
            <w:sz w:val="28"/>
            <w:szCs w:val="28"/>
          </w:rPr>
          <w:t xml:space="preserve"> </w:t>
        </w:r>
        <w:r w:rsidR="005518FF" w:rsidRPr="00553584">
          <w:rPr>
            <w:sz w:val="28"/>
            <w:szCs w:val="28"/>
          </w:rPr>
          <w:t xml:space="preserve">образования </w:t>
        </w:r>
      </w:hyperlink>
      <w:r w:rsidR="005518FF" w:rsidRPr="00553584">
        <w:rPr>
          <w:sz w:val="28"/>
          <w:szCs w:val="28"/>
        </w:rPr>
        <w:t>детей,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организаций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культуры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спорта).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Внеурочная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деятельность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не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является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дополнительным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образованием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обучающихся</w:t>
      </w:r>
      <w:r w:rsidR="005518FF" w:rsidRPr="00553584">
        <w:rPr>
          <w:spacing w:val="60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может происходить не только во второй половине учебного дня, но и в другое время,</w:t>
      </w:r>
      <w:r w:rsidR="005518FF" w:rsidRPr="00553584">
        <w:rPr>
          <w:spacing w:val="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включая</w:t>
      </w:r>
      <w:r w:rsidR="005518FF" w:rsidRPr="00553584">
        <w:rPr>
          <w:spacing w:val="-1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каникулярные, выходные</w:t>
      </w:r>
      <w:r w:rsidR="005518FF" w:rsidRPr="00553584">
        <w:rPr>
          <w:spacing w:val="-2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и праздничные</w:t>
      </w:r>
      <w:r w:rsidR="005518FF" w:rsidRPr="00553584">
        <w:rPr>
          <w:spacing w:val="-2"/>
          <w:sz w:val="28"/>
          <w:szCs w:val="28"/>
        </w:rPr>
        <w:t xml:space="preserve"> </w:t>
      </w:r>
      <w:r w:rsidR="005518FF" w:rsidRPr="00553584">
        <w:rPr>
          <w:sz w:val="28"/>
          <w:szCs w:val="28"/>
        </w:rPr>
        <w:t>дни.</w:t>
      </w:r>
    </w:p>
    <w:p w:rsidR="006D7B92" w:rsidRPr="00553584" w:rsidRDefault="006D7B92" w:rsidP="007C2F6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53584">
        <w:rPr>
          <w:rStyle w:val="c2"/>
          <w:color w:val="000000"/>
          <w:sz w:val="28"/>
          <w:szCs w:val="28"/>
        </w:rPr>
        <w:t xml:space="preserve">План внеурочной деятельности определяет состав и структуру </w:t>
      </w:r>
      <w:r w:rsidRPr="00553584">
        <w:rPr>
          <w:rStyle w:val="c2"/>
          <w:color w:val="000000"/>
          <w:sz w:val="28"/>
          <w:szCs w:val="28"/>
        </w:rPr>
        <w:lastRenderedPageBreak/>
        <w:t>направлений, формы организации, объём внеурочной деятельности, продолжительность занятий с учетом интересов обучающихся и возможностей образовательной организации.</w:t>
      </w:r>
    </w:p>
    <w:p w:rsidR="006D7B92" w:rsidRPr="00553584" w:rsidRDefault="006D7B92" w:rsidP="007C2F6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53584">
        <w:rPr>
          <w:rStyle w:val="c2"/>
          <w:color w:val="000000"/>
          <w:sz w:val="28"/>
          <w:szCs w:val="28"/>
        </w:rPr>
        <w:t>Внеурочная деятельность осуществляется непосредственно в образовательной организации.</w:t>
      </w:r>
    </w:p>
    <w:p w:rsidR="006D7B92" w:rsidRPr="00553584" w:rsidRDefault="006D7B92" w:rsidP="007C2F64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553584">
        <w:rPr>
          <w:rStyle w:val="c2"/>
          <w:color w:val="000000"/>
          <w:sz w:val="28"/>
          <w:szCs w:val="28"/>
        </w:rPr>
        <w:t>План внеурочной деятельности направлен на достижение планируемых результатов реализации АООП обучающимися с умственной отсталостью (интеллектуальными нарушениями).</w:t>
      </w:r>
    </w:p>
    <w:p w:rsidR="005518FF" w:rsidRPr="00553584" w:rsidRDefault="005518FF" w:rsidP="007C2F64">
      <w:pPr>
        <w:pStyle w:val="a3"/>
        <w:ind w:firstLine="709"/>
        <w:jc w:val="both"/>
        <w:rPr>
          <w:b/>
          <w:sz w:val="28"/>
          <w:szCs w:val="28"/>
        </w:rPr>
      </w:pPr>
      <w:r w:rsidRPr="00553584">
        <w:rPr>
          <w:sz w:val="28"/>
          <w:szCs w:val="28"/>
        </w:rPr>
        <w:t>Режим</w:t>
      </w:r>
      <w:r w:rsidRPr="00553584">
        <w:rPr>
          <w:spacing w:val="-5"/>
          <w:sz w:val="28"/>
          <w:szCs w:val="28"/>
        </w:rPr>
        <w:t xml:space="preserve"> </w:t>
      </w:r>
      <w:r w:rsidRPr="00553584">
        <w:rPr>
          <w:sz w:val="28"/>
          <w:szCs w:val="28"/>
        </w:rPr>
        <w:t>организации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Расписание занятий внеурочной деятельности составлено</w:t>
      </w:r>
      <w:r w:rsidRPr="00553584">
        <w:rPr>
          <w:spacing w:val="1"/>
          <w:sz w:val="28"/>
          <w:szCs w:val="28"/>
        </w:rPr>
        <w:t xml:space="preserve"> </w:t>
      </w:r>
      <w:r w:rsidRPr="00553584">
        <w:rPr>
          <w:sz w:val="28"/>
          <w:szCs w:val="28"/>
        </w:rPr>
        <w:t>с учетом наиболее</w:t>
      </w:r>
      <w:r w:rsidRPr="00553584">
        <w:rPr>
          <w:spacing w:val="-58"/>
          <w:sz w:val="28"/>
          <w:szCs w:val="28"/>
        </w:rPr>
        <w:t xml:space="preserve"> </w:t>
      </w:r>
      <w:r w:rsidRPr="00553584">
        <w:rPr>
          <w:sz w:val="28"/>
          <w:szCs w:val="28"/>
        </w:rPr>
        <w:t>благоприятного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режима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труда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 отдыха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обучающихся.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 xml:space="preserve">При работе с детьми осуществляется дифференцированный подход с учетом </w:t>
      </w:r>
      <w:proofErr w:type="gramStart"/>
      <w:r w:rsidRPr="00553584">
        <w:rPr>
          <w:sz w:val="28"/>
          <w:szCs w:val="28"/>
        </w:rPr>
        <w:t>возраста</w:t>
      </w:r>
      <w:r w:rsidR="005B5676" w:rsidRPr="00553584">
        <w:rPr>
          <w:sz w:val="28"/>
          <w:szCs w:val="28"/>
        </w:rPr>
        <w:t xml:space="preserve"> </w:t>
      </w:r>
      <w:r w:rsidRPr="00553584">
        <w:rPr>
          <w:spacing w:val="-57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детей</w:t>
      </w:r>
      <w:proofErr w:type="gramEnd"/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 этапов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их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подготовки, чередованием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различных видов деятельности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(мыслительной,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двигательной).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Формы</w:t>
      </w:r>
      <w:r w:rsidRPr="00553584">
        <w:rPr>
          <w:spacing w:val="-4"/>
          <w:sz w:val="28"/>
          <w:szCs w:val="28"/>
        </w:rPr>
        <w:t xml:space="preserve"> </w:t>
      </w:r>
      <w:r w:rsidRPr="00553584">
        <w:rPr>
          <w:sz w:val="28"/>
          <w:szCs w:val="28"/>
        </w:rPr>
        <w:t>предъявления</w:t>
      </w:r>
      <w:r w:rsidRPr="00553584">
        <w:rPr>
          <w:spacing w:val="53"/>
          <w:sz w:val="28"/>
          <w:szCs w:val="28"/>
        </w:rPr>
        <w:t xml:space="preserve"> </w:t>
      </w:r>
      <w:r w:rsidRPr="00553584">
        <w:rPr>
          <w:sz w:val="28"/>
          <w:szCs w:val="28"/>
        </w:rPr>
        <w:t>результатов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внеурочной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деятельности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-участие</w:t>
      </w:r>
      <w:r w:rsidRPr="00553584">
        <w:rPr>
          <w:spacing w:val="-3"/>
          <w:sz w:val="28"/>
          <w:szCs w:val="28"/>
        </w:rPr>
        <w:t xml:space="preserve"> </w:t>
      </w:r>
      <w:r w:rsidRPr="00553584">
        <w:rPr>
          <w:sz w:val="28"/>
          <w:szCs w:val="28"/>
        </w:rPr>
        <w:t>учащихся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школьных</w:t>
      </w:r>
      <w:r w:rsidRPr="00553584">
        <w:rPr>
          <w:spacing w:val="58"/>
          <w:sz w:val="28"/>
          <w:szCs w:val="28"/>
        </w:rPr>
        <w:t xml:space="preserve"> </w:t>
      </w:r>
      <w:r w:rsidRPr="00553584">
        <w:rPr>
          <w:sz w:val="28"/>
          <w:szCs w:val="28"/>
        </w:rPr>
        <w:t>выставках,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конкурсах,</w:t>
      </w:r>
      <w:r w:rsidRPr="00553584">
        <w:rPr>
          <w:spacing w:val="58"/>
          <w:sz w:val="28"/>
          <w:szCs w:val="28"/>
        </w:rPr>
        <w:t xml:space="preserve"> </w:t>
      </w:r>
      <w:r w:rsidRPr="00553584">
        <w:rPr>
          <w:sz w:val="28"/>
          <w:szCs w:val="28"/>
        </w:rPr>
        <w:t>соревнованиях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и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т.п.;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-количество учащихся, задействованных в общешкольных и внешкольных мероприятиях;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 посещаемость занятий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по внеурочной деятельности;</w:t>
      </w:r>
    </w:p>
    <w:p w:rsidR="005518FF" w:rsidRPr="00553584" w:rsidRDefault="005518FF" w:rsidP="007C2F64">
      <w:pPr>
        <w:pStyle w:val="a3"/>
        <w:ind w:firstLine="709"/>
        <w:jc w:val="both"/>
        <w:rPr>
          <w:sz w:val="28"/>
          <w:szCs w:val="28"/>
        </w:rPr>
      </w:pPr>
      <w:r w:rsidRPr="00553584">
        <w:rPr>
          <w:sz w:val="28"/>
          <w:szCs w:val="28"/>
        </w:rPr>
        <w:t>-участие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родителей</w:t>
      </w:r>
      <w:r w:rsidRPr="00553584">
        <w:rPr>
          <w:spacing w:val="-1"/>
          <w:sz w:val="28"/>
          <w:szCs w:val="28"/>
        </w:rPr>
        <w:t xml:space="preserve"> </w:t>
      </w:r>
      <w:r w:rsidRPr="00553584">
        <w:rPr>
          <w:sz w:val="28"/>
          <w:szCs w:val="28"/>
        </w:rPr>
        <w:t>в</w:t>
      </w:r>
      <w:r w:rsidRPr="00553584">
        <w:rPr>
          <w:spacing w:val="-2"/>
          <w:sz w:val="28"/>
          <w:szCs w:val="28"/>
        </w:rPr>
        <w:t xml:space="preserve"> </w:t>
      </w:r>
      <w:r w:rsidRPr="00553584">
        <w:rPr>
          <w:sz w:val="28"/>
          <w:szCs w:val="28"/>
        </w:rPr>
        <w:t>мероприятиях;</w:t>
      </w:r>
    </w:p>
    <w:p w:rsidR="008B3EBE" w:rsidRPr="00553584" w:rsidRDefault="005518FF" w:rsidP="007C2F64">
      <w:pPr>
        <w:pStyle w:val="a3"/>
        <w:ind w:firstLine="709"/>
        <w:jc w:val="both"/>
        <w:rPr>
          <w:b/>
          <w:spacing w:val="-57"/>
          <w:sz w:val="28"/>
          <w:szCs w:val="28"/>
        </w:rPr>
      </w:pPr>
      <w:r w:rsidRPr="00553584">
        <w:rPr>
          <w:sz w:val="28"/>
          <w:szCs w:val="28"/>
        </w:rPr>
        <w:t>-педагогическое наблюдение</w:t>
      </w:r>
      <w:r w:rsidRPr="00553584">
        <w:rPr>
          <w:b/>
          <w:spacing w:val="-57"/>
          <w:sz w:val="28"/>
          <w:szCs w:val="28"/>
        </w:rPr>
        <w:t>.</w:t>
      </w:r>
    </w:p>
    <w:p w:rsidR="006D7B92" w:rsidRDefault="006D7B92" w:rsidP="005518FF">
      <w:pPr>
        <w:pStyle w:val="11"/>
        <w:spacing w:before="2"/>
        <w:rPr>
          <w:b w:val="0"/>
          <w:spacing w:val="-57"/>
        </w:rPr>
      </w:pPr>
    </w:p>
    <w:p w:rsidR="006D7B92" w:rsidRDefault="006D7B92" w:rsidP="00645F22">
      <w:pPr>
        <w:pStyle w:val="11"/>
        <w:spacing w:before="2"/>
        <w:jc w:val="center"/>
        <w:rPr>
          <w:bCs w:val="0"/>
          <w:iCs/>
          <w:color w:val="000000"/>
          <w:sz w:val="30"/>
          <w:szCs w:val="30"/>
          <w:shd w:val="clear" w:color="auto" w:fill="FFFFFF"/>
        </w:rPr>
      </w:pPr>
      <w:r w:rsidRPr="00645F22">
        <w:rPr>
          <w:bCs w:val="0"/>
          <w:iCs/>
          <w:color w:val="000000"/>
          <w:sz w:val="30"/>
          <w:szCs w:val="30"/>
          <w:shd w:val="clear" w:color="auto" w:fill="FFFFFF"/>
        </w:rPr>
        <w:t>План</w:t>
      </w:r>
      <w:r w:rsidR="00645F22" w:rsidRPr="00645F22">
        <w:rPr>
          <w:bCs w:val="0"/>
          <w:iCs/>
          <w:color w:val="000000"/>
          <w:sz w:val="30"/>
          <w:szCs w:val="30"/>
          <w:shd w:val="clear" w:color="auto" w:fill="FFFFFF"/>
        </w:rPr>
        <w:t xml:space="preserve"> внеурочной деятельности на 202</w:t>
      </w:r>
      <w:r w:rsidR="00553584">
        <w:rPr>
          <w:bCs w:val="0"/>
          <w:iCs/>
          <w:color w:val="000000"/>
          <w:sz w:val="30"/>
          <w:szCs w:val="30"/>
          <w:shd w:val="clear" w:color="auto" w:fill="FFFFFF"/>
        </w:rPr>
        <w:t>4</w:t>
      </w:r>
      <w:r w:rsidR="00645F22" w:rsidRPr="00645F22">
        <w:rPr>
          <w:bCs w:val="0"/>
          <w:iCs/>
          <w:color w:val="000000"/>
          <w:sz w:val="30"/>
          <w:szCs w:val="30"/>
          <w:shd w:val="clear" w:color="auto" w:fill="FFFFFF"/>
        </w:rPr>
        <w:t xml:space="preserve"> – 202</w:t>
      </w:r>
      <w:r w:rsidR="00553584">
        <w:rPr>
          <w:bCs w:val="0"/>
          <w:iCs/>
          <w:color w:val="000000"/>
          <w:sz w:val="30"/>
          <w:szCs w:val="30"/>
          <w:shd w:val="clear" w:color="auto" w:fill="FFFFFF"/>
        </w:rPr>
        <w:t>5</w:t>
      </w:r>
      <w:r w:rsidRPr="00645F22">
        <w:rPr>
          <w:bCs w:val="0"/>
          <w:iCs/>
          <w:color w:val="000000"/>
          <w:sz w:val="30"/>
          <w:szCs w:val="30"/>
          <w:shd w:val="clear" w:color="auto" w:fill="FFFFFF"/>
        </w:rPr>
        <w:t xml:space="preserve"> учебный год</w:t>
      </w:r>
    </w:p>
    <w:p w:rsidR="00FA63DA" w:rsidRDefault="00FA63DA" w:rsidP="00645F22">
      <w:pPr>
        <w:pStyle w:val="11"/>
        <w:spacing w:before="2"/>
        <w:jc w:val="center"/>
        <w:rPr>
          <w:bCs w:val="0"/>
          <w:iCs/>
          <w:color w:val="000000"/>
          <w:sz w:val="30"/>
          <w:szCs w:val="30"/>
          <w:shd w:val="clear" w:color="auto" w:fill="FFFFFF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5181"/>
        <w:gridCol w:w="851"/>
        <w:gridCol w:w="850"/>
        <w:gridCol w:w="851"/>
        <w:gridCol w:w="850"/>
        <w:gridCol w:w="992"/>
        <w:gridCol w:w="28"/>
      </w:tblGrid>
      <w:tr w:rsidR="00FA63DA" w:rsidTr="00584D7A">
        <w:trPr>
          <w:trHeight w:hRule="exact" w:val="1163"/>
        </w:trPr>
        <w:tc>
          <w:tcPr>
            <w:tcW w:w="9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DA" w:rsidRPr="005034C9" w:rsidRDefault="00FA63DA" w:rsidP="00584D7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5034C9">
              <w:rPr>
                <w:b/>
                <w:bCs/>
                <w:sz w:val="28"/>
                <w:szCs w:val="28"/>
              </w:rPr>
              <w:t xml:space="preserve">лан </w:t>
            </w:r>
            <w:r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  <w:p w:rsidR="00FA63DA" w:rsidRDefault="00FA63DA" w:rsidP="00584D7A">
            <w:pPr>
              <w:jc w:val="center"/>
              <w:rPr>
                <w:b/>
                <w:bCs/>
                <w:sz w:val="28"/>
                <w:szCs w:val="28"/>
              </w:rPr>
            </w:pPr>
            <w:r w:rsidRPr="005034C9">
              <w:rPr>
                <w:b/>
                <w:bCs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 w:rsidRPr="005034C9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5B5676">
              <w:rPr>
                <w:b/>
                <w:sz w:val="28"/>
                <w:szCs w:val="28"/>
              </w:rPr>
              <w:t>1-4 класс</w:t>
            </w:r>
            <w:r>
              <w:rPr>
                <w:sz w:val="28"/>
                <w:szCs w:val="28"/>
              </w:rPr>
              <w:t xml:space="preserve"> </w:t>
            </w:r>
            <w:r w:rsidRPr="00F46207">
              <w:rPr>
                <w:b/>
                <w:bCs/>
                <w:sz w:val="28"/>
                <w:szCs w:val="28"/>
              </w:rPr>
              <w:t>(вариант 1)</w:t>
            </w:r>
          </w:p>
          <w:p w:rsidR="00FA63DA" w:rsidRPr="00DE7455" w:rsidRDefault="00FA63DA" w:rsidP="00584D7A">
            <w:pPr>
              <w:jc w:val="center"/>
              <w:rPr>
                <w:color w:val="FF0000"/>
              </w:rPr>
            </w:pP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63DA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 xml:space="preserve">Классы </w:t>
            </w:r>
          </w:p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5518FF">
              <w:rPr>
                <w:b/>
                <w:spacing w:val="-1"/>
              </w:rPr>
              <w:t>Направления</w:t>
            </w:r>
            <w:r w:rsidRPr="005518FF">
              <w:rPr>
                <w:b/>
                <w:spacing w:val="-13"/>
              </w:rPr>
              <w:t xml:space="preserve"> </w:t>
            </w:r>
            <w:r w:rsidRPr="005518FF">
              <w:rPr>
                <w:b/>
              </w:rPr>
              <w:t>внеурочной</w:t>
            </w:r>
            <w:r w:rsidRPr="005518FF">
              <w:rPr>
                <w:b/>
                <w:spacing w:val="-11"/>
              </w:rPr>
              <w:t xml:space="preserve"> </w:t>
            </w:r>
            <w:r w:rsidRPr="005518FF">
              <w:rPr>
                <w:b/>
              </w:rPr>
              <w:t>деятельности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both"/>
              <w:rPr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1EB9">
              <w:rPr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1EB9">
              <w:rPr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E11EB9">
              <w:rPr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tabs>
                <w:tab w:val="center" w:pos="31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ab/>
            </w:r>
            <w:r w:rsidRPr="00E11EB9">
              <w:rPr>
                <w:b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Коррекционно-</w:t>
            </w:r>
            <w:proofErr w:type="spellStart"/>
            <w:r w:rsidRPr="00E11EB9">
              <w:rPr>
                <w:b/>
                <w:bCs/>
                <w:sz w:val="24"/>
                <w:szCs w:val="24"/>
              </w:rPr>
              <w:t>развиваюшая</w:t>
            </w:r>
            <w:proofErr w:type="spellEnd"/>
            <w:r w:rsidRPr="00E11EB9">
              <w:rPr>
                <w:b/>
                <w:bCs/>
                <w:sz w:val="24"/>
                <w:szCs w:val="24"/>
              </w:rPr>
              <w:t xml:space="preserve"> часть </w:t>
            </w:r>
            <w:r w:rsidRPr="00E11EB9">
              <w:rPr>
                <w:sz w:val="24"/>
                <w:szCs w:val="24"/>
              </w:rPr>
              <w:t>(коррекционные занятия и ритмика)</w:t>
            </w:r>
            <w:r w:rsidRPr="00E11EB9">
              <w:rPr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both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Коррекционные занятия психолога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Логопедическая коррекция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FA63DA" w:rsidTr="00584D7A">
        <w:trPr>
          <w:gridAfter w:val="1"/>
          <w:wAfter w:w="28" w:type="dxa"/>
          <w:trHeight w:val="417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Внеурочная деятельность</w:t>
            </w:r>
            <w:r w:rsidRPr="00E11EB9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AA3FB3" w:rsidRDefault="00FA63DA" w:rsidP="00584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Разговоры о важном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3B62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AA3FB3" w:rsidRDefault="00FA63DA" w:rsidP="00584D7A">
            <w:pPr>
              <w:jc w:val="both"/>
              <w:rPr>
                <w:sz w:val="24"/>
                <w:szCs w:val="24"/>
              </w:rPr>
            </w:pPr>
            <w:r w:rsidRPr="00AA3FB3">
              <w:rPr>
                <w:sz w:val="24"/>
                <w:szCs w:val="24"/>
              </w:rPr>
              <w:t>Конструирование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3B62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AA3FB3" w:rsidRDefault="00FA63DA" w:rsidP="00584D7A">
            <w:pPr>
              <w:jc w:val="both"/>
              <w:rPr>
                <w:sz w:val="24"/>
                <w:szCs w:val="24"/>
              </w:rPr>
            </w:pPr>
            <w:r w:rsidRPr="00AA3FB3">
              <w:rPr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3B62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AA3FB3" w:rsidRDefault="00FA63DA" w:rsidP="00584D7A">
            <w:pPr>
              <w:jc w:val="both"/>
              <w:rPr>
                <w:sz w:val="24"/>
                <w:szCs w:val="24"/>
              </w:rPr>
            </w:pPr>
            <w:r w:rsidRPr="00AA3FB3">
              <w:rPr>
                <w:sz w:val="24"/>
                <w:szCs w:val="24"/>
              </w:rPr>
              <w:t>Мир</w:t>
            </w:r>
            <w:r>
              <w:rPr>
                <w:sz w:val="24"/>
                <w:szCs w:val="24"/>
              </w:rPr>
              <w:t xml:space="preserve"> профессий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sz w:val="24"/>
                <w:szCs w:val="24"/>
              </w:rPr>
            </w:pPr>
            <w:r w:rsidRPr="003B62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3B62FD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 w:rsidRPr="003B62FD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A63DA" w:rsidTr="00584D7A">
        <w:trPr>
          <w:gridAfter w:val="1"/>
          <w:wAfter w:w="28" w:type="dxa"/>
        </w:trPr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E11EB9"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3DA" w:rsidRPr="00E11EB9" w:rsidRDefault="00FA63DA" w:rsidP="00584D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FA63DA" w:rsidRDefault="00FA63DA" w:rsidP="00645F22">
      <w:pPr>
        <w:pStyle w:val="11"/>
        <w:spacing w:before="2"/>
        <w:jc w:val="center"/>
        <w:rPr>
          <w:bCs w:val="0"/>
          <w:iCs/>
          <w:color w:val="000000"/>
          <w:sz w:val="30"/>
          <w:szCs w:val="30"/>
          <w:shd w:val="clear" w:color="auto" w:fill="FFFFFF"/>
        </w:rPr>
      </w:pPr>
    </w:p>
    <w:p w:rsidR="00FA63DA" w:rsidRPr="00645F22" w:rsidRDefault="00FA63DA" w:rsidP="00645F22">
      <w:pPr>
        <w:pStyle w:val="11"/>
        <w:spacing w:before="2"/>
        <w:jc w:val="center"/>
        <w:rPr>
          <w:bCs w:val="0"/>
          <w:iCs/>
          <w:color w:val="000000"/>
          <w:sz w:val="30"/>
          <w:szCs w:val="30"/>
          <w:shd w:val="clear" w:color="auto" w:fill="FFFFFF"/>
        </w:rPr>
      </w:pPr>
    </w:p>
    <w:p w:rsidR="00645F22" w:rsidRDefault="00645F22" w:rsidP="00645F22">
      <w:pPr>
        <w:pStyle w:val="11"/>
        <w:spacing w:before="2"/>
        <w:jc w:val="center"/>
        <w:rPr>
          <w:b w:val="0"/>
          <w:spacing w:val="-57"/>
        </w:rPr>
      </w:pP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5080"/>
        <w:gridCol w:w="708"/>
        <w:gridCol w:w="668"/>
        <w:gridCol w:w="709"/>
        <w:gridCol w:w="810"/>
        <w:gridCol w:w="567"/>
        <w:gridCol w:w="1134"/>
      </w:tblGrid>
      <w:tr w:rsidR="00645F22" w:rsidRPr="00031CA8" w:rsidTr="00645F22">
        <w:tc>
          <w:tcPr>
            <w:tcW w:w="96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5034C9" w:rsidRDefault="00645F22" w:rsidP="00645F2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Pr="005034C9">
              <w:rPr>
                <w:b/>
                <w:bCs/>
                <w:sz w:val="28"/>
                <w:szCs w:val="28"/>
              </w:rPr>
              <w:t xml:space="preserve">лан </w:t>
            </w:r>
            <w:r>
              <w:rPr>
                <w:b/>
                <w:bCs/>
                <w:sz w:val="28"/>
                <w:szCs w:val="28"/>
              </w:rPr>
              <w:t>внеурочной деятельности</w:t>
            </w:r>
          </w:p>
          <w:p w:rsidR="00645F22" w:rsidRPr="00031CA8" w:rsidRDefault="00645F22" w:rsidP="00584D7A">
            <w:pPr>
              <w:jc w:val="center"/>
              <w:rPr>
                <w:b/>
                <w:bCs/>
                <w:sz w:val="28"/>
                <w:szCs w:val="28"/>
              </w:rPr>
            </w:pPr>
            <w:r w:rsidRPr="00031CA8">
              <w:rPr>
                <w:b/>
                <w:bCs/>
                <w:sz w:val="28"/>
                <w:szCs w:val="28"/>
              </w:rPr>
              <w:t>обучающихся с умственной отсталостью (интеллектуальными нарушениями</w:t>
            </w:r>
            <w:r w:rsidRPr="00031CA8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5B5676">
              <w:rPr>
                <w:b/>
                <w:sz w:val="28"/>
                <w:szCs w:val="28"/>
              </w:rPr>
              <w:t>5-9 класс</w:t>
            </w:r>
            <w:r w:rsidRPr="00031CA8">
              <w:rPr>
                <w:sz w:val="28"/>
                <w:szCs w:val="28"/>
              </w:rPr>
              <w:t xml:space="preserve"> </w:t>
            </w:r>
            <w:r w:rsidRPr="00031CA8">
              <w:rPr>
                <w:b/>
                <w:bCs/>
                <w:sz w:val="28"/>
                <w:szCs w:val="28"/>
              </w:rPr>
              <w:t>(вариант 1)</w:t>
            </w:r>
          </w:p>
          <w:p w:rsidR="00645F22" w:rsidRPr="00031CA8" w:rsidRDefault="00645F22" w:rsidP="00584D7A">
            <w:pPr>
              <w:jc w:val="center"/>
            </w:pPr>
          </w:p>
        </w:tc>
      </w:tr>
      <w:tr w:rsidR="00645F22" w:rsidRPr="00031CA8" w:rsidTr="00942401">
        <w:tc>
          <w:tcPr>
            <w:tcW w:w="508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45F22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 xml:space="preserve">Классы </w:t>
            </w:r>
          </w:p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5518FF">
              <w:rPr>
                <w:b/>
                <w:spacing w:val="-1"/>
              </w:rPr>
              <w:t>Направления</w:t>
            </w:r>
            <w:r w:rsidRPr="005518FF">
              <w:rPr>
                <w:b/>
                <w:spacing w:val="-13"/>
              </w:rPr>
              <w:t xml:space="preserve"> </w:t>
            </w:r>
            <w:r w:rsidRPr="005518FF">
              <w:rPr>
                <w:b/>
              </w:rPr>
              <w:t>внеурочной</w:t>
            </w:r>
            <w:r w:rsidRPr="005518FF">
              <w:rPr>
                <w:b/>
                <w:spacing w:val="-11"/>
              </w:rPr>
              <w:t xml:space="preserve"> </w:t>
            </w:r>
            <w:r w:rsidRPr="005518FF">
              <w:rPr>
                <w:b/>
              </w:rPr>
              <w:t>деятельности</w:t>
            </w:r>
          </w:p>
        </w:tc>
        <w:tc>
          <w:tcPr>
            <w:tcW w:w="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Количество часов в неделю</w:t>
            </w:r>
          </w:p>
        </w:tc>
      </w:tr>
      <w:tr w:rsidR="00645F22" w:rsidRPr="00031CA8" w:rsidTr="00942401">
        <w:tc>
          <w:tcPr>
            <w:tcW w:w="508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31CA8"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31CA8">
              <w:rPr>
                <w:b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31CA8">
              <w:rPr>
                <w:b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031CA8">
              <w:rPr>
                <w:b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 xml:space="preserve">Всего 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Коррекционно-</w:t>
            </w:r>
            <w:proofErr w:type="spellStart"/>
            <w:r w:rsidRPr="00031CA8">
              <w:rPr>
                <w:b/>
                <w:bCs/>
                <w:sz w:val="24"/>
                <w:szCs w:val="24"/>
              </w:rPr>
              <w:t>развиваюшая</w:t>
            </w:r>
            <w:proofErr w:type="spellEnd"/>
            <w:r w:rsidRPr="00031CA8">
              <w:rPr>
                <w:b/>
                <w:bCs/>
                <w:sz w:val="24"/>
                <w:szCs w:val="24"/>
              </w:rPr>
              <w:t xml:space="preserve"> часть (коррекционные занятия)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30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Коррекционные занятия психолога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</w:rPr>
            </w:pPr>
            <w:r w:rsidRPr="00031CA8">
              <w:rPr>
                <w:b/>
                <w:bCs/>
              </w:rPr>
              <w:t>10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Логопедическая коррекция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</w:rPr>
            </w:pPr>
            <w:r w:rsidRPr="00031CA8">
              <w:rPr>
                <w:b/>
                <w:bCs/>
              </w:rPr>
              <w:t>10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Я учусь владеть собой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</w:rPr>
            </w:pPr>
            <w:r w:rsidRPr="00031CA8">
              <w:rPr>
                <w:b/>
                <w:bCs/>
              </w:rPr>
              <w:t>2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Познай себя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Межличностные отношения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645F22" w:rsidRPr="00031CA8" w:rsidTr="00645F22">
        <w:trPr>
          <w:trHeight w:val="416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Внеурочная деятельность: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645F22" w:rsidRPr="00031CA8" w:rsidTr="00645F22">
        <w:trPr>
          <w:trHeight w:val="31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r w:rsidRPr="00031CA8"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r w:rsidRPr="00031CA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r w:rsidRPr="00031CA8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r w:rsidRPr="00031CA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r w:rsidRPr="00031CA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r w:rsidRPr="00031CA8">
              <w:t>5</w:t>
            </w:r>
          </w:p>
        </w:tc>
      </w:tr>
      <w:tr w:rsidR="00645F22" w:rsidRPr="00031CA8" w:rsidTr="00645F22">
        <w:trPr>
          <w:trHeight w:val="31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 – мои горизонты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-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4</w:t>
            </w:r>
          </w:p>
        </w:tc>
      </w:tr>
      <w:tr w:rsidR="00645F22" w:rsidRPr="00031CA8" w:rsidTr="00645F22">
        <w:trPr>
          <w:trHeight w:val="31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Default="00645F22" w:rsidP="00584D7A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профессий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Default="00645F22" w:rsidP="00584D7A">
            <w:pPr>
              <w:jc w:val="both"/>
            </w:pPr>
            <w:r>
              <w:t>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Default="00645F22" w:rsidP="00584D7A">
            <w:pPr>
              <w:jc w:val="both"/>
            </w:pPr>
            <w:r>
              <w:t>1</w:t>
            </w:r>
          </w:p>
        </w:tc>
      </w:tr>
      <w:tr w:rsidR="00645F22" w:rsidRPr="00031CA8" w:rsidTr="00645F22">
        <w:trPr>
          <w:trHeight w:val="315"/>
        </w:trPr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pStyle w:val="ConsCell"/>
              <w:widowControl/>
              <w:rPr>
                <w:rFonts w:ascii="Times New Roman" w:hAnsi="Times New Roman" w:cs="Times New Roman"/>
              </w:rPr>
            </w:pPr>
            <w:r w:rsidRPr="00031CA8">
              <w:rPr>
                <w:rFonts w:ascii="Times New Roman" w:hAnsi="Times New Roman" w:cs="Times New Roman"/>
              </w:rPr>
              <w:t>Формирование культуры здоровья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</w:pPr>
            <w:r w:rsidRPr="00031CA8">
              <w:t>10</w:t>
            </w:r>
          </w:p>
        </w:tc>
      </w:tr>
      <w:tr w:rsidR="00645F22" w:rsidRPr="00031CA8" w:rsidTr="00645F22">
        <w:tc>
          <w:tcPr>
            <w:tcW w:w="5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 w:rsidRPr="00031CA8">
              <w:rPr>
                <w:b/>
                <w:bCs/>
                <w:sz w:val="24"/>
                <w:szCs w:val="24"/>
              </w:rPr>
              <w:t>Всего к финансированию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031CA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F22" w:rsidRPr="00031CA8" w:rsidRDefault="00645F22" w:rsidP="00584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A5573A" w:rsidRPr="008B3EBE" w:rsidRDefault="00A5573A" w:rsidP="00645F22">
      <w:pPr>
        <w:pStyle w:val="a3"/>
        <w:spacing w:before="1"/>
        <w:ind w:right="834"/>
        <w:jc w:val="both"/>
      </w:pPr>
    </w:p>
    <w:sectPr w:rsidR="00A5573A" w:rsidRPr="008B3EBE" w:rsidSect="004A61D5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B25" w:rsidRDefault="00E76B25">
      <w:r>
        <w:separator/>
      </w:r>
    </w:p>
  </w:endnote>
  <w:endnote w:type="continuationSeparator" w:id="0">
    <w:p w:rsidR="00E76B25" w:rsidRDefault="00E7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1B3" w:rsidRDefault="00E3734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9885680</wp:posOffset>
              </wp:positionV>
              <wp:extent cx="152400" cy="194310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1B3" w:rsidRDefault="009C4064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63D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4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" filled="f" stroked="f">
              <v:textbox inset="0,0,0,0">
                <w:txbxContent>
                  <w:p w:rsidR="008701B3" w:rsidRDefault="009C4064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A63D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B25" w:rsidRDefault="00E76B25">
      <w:r>
        <w:separator/>
      </w:r>
    </w:p>
  </w:footnote>
  <w:footnote w:type="continuationSeparator" w:id="0">
    <w:p w:rsidR="00E76B25" w:rsidRDefault="00E76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436A"/>
    <w:multiLevelType w:val="hybridMultilevel"/>
    <w:tmpl w:val="6FB8606C"/>
    <w:lvl w:ilvl="0" w:tplc="A0F2D98A">
      <w:numFmt w:val="bullet"/>
      <w:lvlText w:val="–"/>
      <w:lvlJc w:val="left"/>
      <w:pPr>
        <w:ind w:left="13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40D784">
      <w:numFmt w:val="bullet"/>
      <w:lvlText w:val="•"/>
      <w:lvlJc w:val="left"/>
      <w:pPr>
        <w:ind w:left="1172" w:hanging="180"/>
      </w:pPr>
      <w:rPr>
        <w:rFonts w:hint="default"/>
        <w:lang w:val="ru-RU" w:eastAsia="en-US" w:bidi="ar-SA"/>
      </w:rPr>
    </w:lvl>
    <w:lvl w:ilvl="2" w:tplc="862A9A06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3" w:tplc="7E841672">
      <w:numFmt w:val="bullet"/>
      <w:lvlText w:val="•"/>
      <w:lvlJc w:val="left"/>
      <w:pPr>
        <w:ind w:left="3237" w:hanging="180"/>
      </w:pPr>
      <w:rPr>
        <w:rFonts w:hint="default"/>
        <w:lang w:val="ru-RU" w:eastAsia="en-US" w:bidi="ar-SA"/>
      </w:rPr>
    </w:lvl>
    <w:lvl w:ilvl="4" w:tplc="81F4DD04">
      <w:numFmt w:val="bullet"/>
      <w:lvlText w:val="•"/>
      <w:lvlJc w:val="left"/>
      <w:pPr>
        <w:ind w:left="4270" w:hanging="180"/>
      </w:pPr>
      <w:rPr>
        <w:rFonts w:hint="default"/>
        <w:lang w:val="ru-RU" w:eastAsia="en-US" w:bidi="ar-SA"/>
      </w:rPr>
    </w:lvl>
    <w:lvl w:ilvl="5" w:tplc="6DA6F682">
      <w:numFmt w:val="bullet"/>
      <w:lvlText w:val="•"/>
      <w:lvlJc w:val="left"/>
      <w:pPr>
        <w:ind w:left="5303" w:hanging="180"/>
      </w:pPr>
      <w:rPr>
        <w:rFonts w:hint="default"/>
        <w:lang w:val="ru-RU" w:eastAsia="en-US" w:bidi="ar-SA"/>
      </w:rPr>
    </w:lvl>
    <w:lvl w:ilvl="6" w:tplc="89EA37FA">
      <w:numFmt w:val="bullet"/>
      <w:lvlText w:val="•"/>
      <w:lvlJc w:val="left"/>
      <w:pPr>
        <w:ind w:left="6335" w:hanging="180"/>
      </w:pPr>
      <w:rPr>
        <w:rFonts w:hint="default"/>
        <w:lang w:val="ru-RU" w:eastAsia="en-US" w:bidi="ar-SA"/>
      </w:rPr>
    </w:lvl>
    <w:lvl w:ilvl="7" w:tplc="DA7A2468">
      <w:numFmt w:val="bullet"/>
      <w:lvlText w:val="•"/>
      <w:lvlJc w:val="left"/>
      <w:pPr>
        <w:ind w:left="7368" w:hanging="180"/>
      </w:pPr>
      <w:rPr>
        <w:rFonts w:hint="default"/>
        <w:lang w:val="ru-RU" w:eastAsia="en-US" w:bidi="ar-SA"/>
      </w:rPr>
    </w:lvl>
    <w:lvl w:ilvl="8" w:tplc="F038337A">
      <w:numFmt w:val="bullet"/>
      <w:lvlText w:val="•"/>
      <w:lvlJc w:val="left"/>
      <w:pPr>
        <w:ind w:left="8401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26EA2368"/>
    <w:multiLevelType w:val="hybridMultilevel"/>
    <w:tmpl w:val="07827B52"/>
    <w:lvl w:ilvl="0" w:tplc="7E00496E">
      <w:start w:val="1"/>
      <w:numFmt w:val="decimal"/>
      <w:lvlText w:val="%1."/>
      <w:lvlJc w:val="left"/>
      <w:pPr>
        <w:ind w:left="157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E9B70">
      <w:numFmt w:val="bullet"/>
      <w:lvlText w:val="•"/>
      <w:lvlJc w:val="left"/>
      <w:pPr>
        <w:ind w:left="2468" w:hanging="360"/>
      </w:pPr>
      <w:rPr>
        <w:rFonts w:hint="default"/>
        <w:lang w:val="ru-RU" w:eastAsia="en-US" w:bidi="ar-SA"/>
      </w:rPr>
    </w:lvl>
    <w:lvl w:ilvl="2" w:tplc="976CA9B4">
      <w:numFmt w:val="bullet"/>
      <w:lvlText w:val="•"/>
      <w:lvlJc w:val="left"/>
      <w:pPr>
        <w:ind w:left="3357" w:hanging="360"/>
      </w:pPr>
      <w:rPr>
        <w:rFonts w:hint="default"/>
        <w:lang w:val="ru-RU" w:eastAsia="en-US" w:bidi="ar-SA"/>
      </w:rPr>
    </w:lvl>
    <w:lvl w:ilvl="3" w:tplc="F35C9B48">
      <w:numFmt w:val="bullet"/>
      <w:lvlText w:val="•"/>
      <w:lvlJc w:val="left"/>
      <w:pPr>
        <w:ind w:left="4245" w:hanging="360"/>
      </w:pPr>
      <w:rPr>
        <w:rFonts w:hint="default"/>
        <w:lang w:val="ru-RU" w:eastAsia="en-US" w:bidi="ar-SA"/>
      </w:rPr>
    </w:lvl>
    <w:lvl w:ilvl="4" w:tplc="AAEEF720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4D10D3A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7F2632DE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F4F4D1BC">
      <w:numFmt w:val="bullet"/>
      <w:lvlText w:val="•"/>
      <w:lvlJc w:val="left"/>
      <w:pPr>
        <w:ind w:left="7800" w:hanging="360"/>
      </w:pPr>
      <w:rPr>
        <w:rFonts w:hint="default"/>
        <w:lang w:val="ru-RU" w:eastAsia="en-US" w:bidi="ar-SA"/>
      </w:rPr>
    </w:lvl>
    <w:lvl w:ilvl="8" w:tplc="90D6EBD4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4D36D9C"/>
    <w:multiLevelType w:val="hybridMultilevel"/>
    <w:tmpl w:val="B57AA776"/>
    <w:lvl w:ilvl="0" w:tplc="C270E406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00B4E0">
      <w:numFmt w:val="bullet"/>
      <w:lvlText w:val="•"/>
      <w:lvlJc w:val="left"/>
      <w:pPr>
        <w:ind w:left="1820" w:hanging="360"/>
      </w:pPr>
      <w:rPr>
        <w:rFonts w:hint="default"/>
        <w:lang w:val="ru-RU" w:eastAsia="en-US" w:bidi="ar-SA"/>
      </w:rPr>
    </w:lvl>
    <w:lvl w:ilvl="2" w:tplc="648022DC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3" w:tplc="9FA04548">
      <w:numFmt w:val="bullet"/>
      <w:lvlText w:val="•"/>
      <w:lvlJc w:val="left"/>
      <w:pPr>
        <w:ind w:left="3741" w:hanging="360"/>
      </w:pPr>
      <w:rPr>
        <w:rFonts w:hint="default"/>
        <w:lang w:val="ru-RU" w:eastAsia="en-US" w:bidi="ar-SA"/>
      </w:rPr>
    </w:lvl>
    <w:lvl w:ilvl="4" w:tplc="30B8747E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A0C2E006">
      <w:numFmt w:val="bullet"/>
      <w:lvlText w:val="•"/>
      <w:lvlJc w:val="left"/>
      <w:pPr>
        <w:ind w:left="5663" w:hanging="360"/>
      </w:pPr>
      <w:rPr>
        <w:rFonts w:hint="default"/>
        <w:lang w:val="ru-RU" w:eastAsia="en-US" w:bidi="ar-SA"/>
      </w:rPr>
    </w:lvl>
    <w:lvl w:ilvl="6" w:tplc="F1226112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73F04CCE">
      <w:numFmt w:val="bullet"/>
      <w:lvlText w:val="•"/>
      <w:lvlJc w:val="left"/>
      <w:pPr>
        <w:ind w:left="7584" w:hanging="360"/>
      </w:pPr>
      <w:rPr>
        <w:rFonts w:hint="default"/>
        <w:lang w:val="ru-RU" w:eastAsia="en-US" w:bidi="ar-SA"/>
      </w:rPr>
    </w:lvl>
    <w:lvl w:ilvl="8" w:tplc="0CBCC996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4B"/>
    <w:rsid w:val="000600EB"/>
    <w:rsid w:val="000E6411"/>
    <w:rsid w:val="001207BD"/>
    <w:rsid w:val="00142ADB"/>
    <w:rsid w:val="004209E6"/>
    <w:rsid w:val="004A61D5"/>
    <w:rsid w:val="00504892"/>
    <w:rsid w:val="0052704B"/>
    <w:rsid w:val="005518FF"/>
    <w:rsid w:val="00553584"/>
    <w:rsid w:val="005B5676"/>
    <w:rsid w:val="00645F22"/>
    <w:rsid w:val="006D7B92"/>
    <w:rsid w:val="007C2F64"/>
    <w:rsid w:val="007D6403"/>
    <w:rsid w:val="0083761E"/>
    <w:rsid w:val="008B3EBE"/>
    <w:rsid w:val="009143DD"/>
    <w:rsid w:val="009C4064"/>
    <w:rsid w:val="009E1353"/>
    <w:rsid w:val="00A5573A"/>
    <w:rsid w:val="00AC6941"/>
    <w:rsid w:val="00E37342"/>
    <w:rsid w:val="00E76B25"/>
    <w:rsid w:val="00E902FC"/>
    <w:rsid w:val="00FA63DA"/>
    <w:rsid w:val="00FF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FDEB0F-4E05-4DCB-8A4B-096EBD3D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B3E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83761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B3EB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B3EBE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8B3EBE"/>
    <w:pPr>
      <w:ind w:left="13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B3EBE"/>
    <w:pPr>
      <w:ind w:left="851" w:hanging="360"/>
      <w:jc w:val="both"/>
    </w:pPr>
  </w:style>
  <w:style w:type="table" w:customStyle="1" w:styleId="TableNormal">
    <w:name w:val="Table Normal"/>
    <w:uiPriority w:val="2"/>
    <w:semiHidden/>
    <w:unhideWhenUsed/>
    <w:qFormat/>
    <w:rsid w:val="008B3E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A5573A"/>
    <w:pPr>
      <w:ind w:left="131"/>
      <w:outlineLvl w:val="2"/>
    </w:pPr>
    <w:rPr>
      <w:b/>
      <w:bCs/>
      <w:i/>
      <w:iCs/>
      <w:sz w:val="24"/>
      <w:szCs w:val="24"/>
    </w:rPr>
  </w:style>
  <w:style w:type="paragraph" w:customStyle="1" w:styleId="c21">
    <w:name w:val="c21"/>
    <w:basedOn w:val="a"/>
    <w:rsid w:val="006D7B9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6D7B92"/>
  </w:style>
  <w:style w:type="paragraph" w:customStyle="1" w:styleId="ConsNormal">
    <w:name w:val="ConsNormal"/>
    <w:uiPriority w:val="99"/>
    <w:rsid w:val="006D7B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lang w:eastAsia="ru-RU"/>
    </w:rPr>
  </w:style>
  <w:style w:type="character" w:styleId="a6">
    <w:name w:val="Emphasis"/>
    <w:uiPriority w:val="99"/>
    <w:qFormat/>
    <w:rsid w:val="00645F22"/>
    <w:rPr>
      <w:i/>
      <w:iCs/>
    </w:rPr>
  </w:style>
  <w:style w:type="paragraph" w:customStyle="1" w:styleId="ConsCell">
    <w:name w:val="ConsCell"/>
    <w:uiPriority w:val="99"/>
    <w:rsid w:val="00645F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lang w:eastAsia="ru-RU"/>
    </w:rPr>
  </w:style>
  <w:style w:type="table" w:styleId="a7">
    <w:name w:val="Table Grid"/>
    <w:basedOn w:val="a1"/>
    <w:uiPriority w:val="39"/>
    <w:rsid w:val="00E9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376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1207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dopolnite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korrektcionnaya_rabota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pandia.ru/text/category/korrektcionnaya_rabo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in.edsites.ru/files/consulting_docs/273-fz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School Sirkovo</cp:lastModifiedBy>
  <cp:revision>2</cp:revision>
  <dcterms:created xsi:type="dcterms:W3CDTF">2024-07-31T10:05:00Z</dcterms:created>
  <dcterms:modified xsi:type="dcterms:W3CDTF">2024-07-31T10:05:00Z</dcterms:modified>
</cp:coreProperties>
</file>